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F189C7" w14:textId="7646844A" w:rsidR="003B3BEE" w:rsidRDefault="00FC694A" w:rsidP="005C27D2">
      <w:pPr>
        <w:pStyle w:val="Heading1"/>
        <w:spacing w:before="0" w:beforeAutospacing="0"/>
      </w:pPr>
      <w:commentRangeStart w:id="0"/>
      <w:r>
        <w:t>Unit</w:t>
      </w:r>
      <w:commentRangeEnd w:id="0"/>
      <w:r w:rsidR="001619CD">
        <w:rPr>
          <w:rStyle w:val="CommentReference"/>
          <w:rFonts w:ascii="Arial" w:hAnsi="Arial"/>
          <w:b w:val="0"/>
          <w:bCs w:val="0"/>
          <w:color w:val="auto"/>
          <w:kern w:val="0"/>
        </w:rPr>
        <w:commentReference w:id="0"/>
      </w:r>
      <w:r w:rsidR="003B3BEE">
        <w:t xml:space="preserve"> </w:t>
      </w:r>
      <w:r w:rsidR="005F0C14">
        <w:t>1</w:t>
      </w:r>
      <w:r w:rsidR="003B3BEE">
        <w:t xml:space="preserve">: </w:t>
      </w:r>
      <w:commentRangeStart w:id="1"/>
      <w:r w:rsidR="003B3BEE" w:rsidRPr="00891360">
        <w:rPr>
          <w:lang w:eastAsia="ja-JP"/>
        </w:rPr>
        <w:t>Community-based Adult Learning and Social Movements</w:t>
      </w:r>
      <w:commentRangeEnd w:id="1"/>
      <w:r w:rsidR="00AC36D1">
        <w:rPr>
          <w:rStyle w:val="CommentReference"/>
          <w:rFonts w:ascii="Arial" w:hAnsi="Arial"/>
          <w:b w:val="0"/>
          <w:bCs w:val="0"/>
          <w:color w:val="auto"/>
          <w:kern w:val="0"/>
        </w:rPr>
        <w:commentReference w:id="1"/>
      </w:r>
    </w:p>
    <w:p w14:paraId="673F85BC" w14:textId="23CC9CEE" w:rsidR="003B3BEE" w:rsidRDefault="003B3BEE" w:rsidP="0047505A">
      <w:pPr>
        <w:pStyle w:val="Heading2"/>
      </w:pPr>
      <w:commentRangeStart w:id="2"/>
      <w:r>
        <w:t>Overview</w:t>
      </w:r>
      <w:commentRangeEnd w:id="2"/>
      <w:r w:rsidR="00AC36D1">
        <w:rPr>
          <w:rStyle w:val="CommentReference"/>
          <w:b w:val="0"/>
          <w:bCs w:val="0"/>
          <w:color w:val="auto"/>
        </w:rPr>
        <w:commentReference w:id="2"/>
      </w:r>
    </w:p>
    <w:p w14:paraId="0AFA7376" w14:textId="77777777" w:rsidR="003B3BEE" w:rsidRPr="001027C7" w:rsidRDefault="003B3BEE" w:rsidP="003B3BEE">
      <w:pPr>
        <w:rPr>
          <w:rFonts w:cs="Arial"/>
        </w:rPr>
      </w:pPr>
      <w:commentRangeStart w:id="3"/>
      <w:r w:rsidRPr="001027C7">
        <w:rPr>
          <w:rFonts w:cs="Arial"/>
        </w:rPr>
        <w:t xml:space="preserve">In this lesson you will be introduced to social movement and community-based learning. Over the </w:t>
      </w:r>
      <w:commentRangeEnd w:id="3"/>
      <w:r w:rsidR="00AC36D1">
        <w:rPr>
          <w:rStyle w:val="CommentReference"/>
        </w:rPr>
        <w:commentReference w:id="3"/>
      </w:r>
      <w:r w:rsidRPr="001027C7">
        <w:rPr>
          <w:rFonts w:cs="Arial"/>
        </w:rPr>
        <w:t xml:space="preserve">past few decades, social movement theory has provided us with new grounds to understand learning and knowledge-production from alternative perspectives. In this lesson, through various examples we will learn what a social movement is and how learning takes place in diverse forms. </w:t>
      </w:r>
      <w:r>
        <w:rPr>
          <w:rFonts w:cs="Arial"/>
        </w:rPr>
        <w:t xml:space="preserve">We will look at two recent examples of social mobilization—Occupy Wall </w:t>
      </w:r>
      <w:r w:rsidRPr="0068797F">
        <w:rPr>
          <w:rFonts w:cs="Arial"/>
        </w:rPr>
        <w:t xml:space="preserve">Street and the Arab Spring—to explore alternative cultural formation by social movement groups. The Occupy Movement has been contentious in terms of its organization, claims, and efficacy. What are its critiques and proposed alternatives? In what ways has the social media played an important role in both the Occupy Movement and the Arab Spring? </w:t>
      </w:r>
      <w:r>
        <w:rPr>
          <w:rFonts w:cs="Arial"/>
        </w:rPr>
        <w:t xml:space="preserve">What are the tensions between women’s rights and political democratization? </w:t>
      </w:r>
      <w:r w:rsidRPr="0068797F">
        <w:rPr>
          <w:rFonts w:cs="Arial"/>
        </w:rPr>
        <w:t>And what pedagogical lessons can we draw from these two movements?</w:t>
      </w:r>
    </w:p>
    <w:p w14:paraId="452C3A80" w14:textId="77777777" w:rsidR="003B3BEE" w:rsidRDefault="003B3BEE" w:rsidP="0047505A">
      <w:pPr>
        <w:pStyle w:val="Heading2"/>
        <w:rPr>
          <w:lang w:val="en-GB"/>
        </w:rPr>
      </w:pPr>
      <w:commentRangeStart w:id="4"/>
      <w:r>
        <w:rPr>
          <w:lang w:val="en-GB"/>
        </w:rPr>
        <w:t>Learning Objectives</w:t>
      </w:r>
      <w:commentRangeEnd w:id="4"/>
      <w:r w:rsidR="00AC36D1">
        <w:rPr>
          <w:rStyle w:val="CommentReference"/>
          <w:b w:val="0"/>
          <w:bCs w:val="0"/>
          <w:color w:val="auto"/>
        </w:rPr>
        <w:commentReference w:id="4"/>
      </w:r>
    </w:p>
    <w:p w14:paraId="4CCD2906" w14:textId="77777777" w:rsidR="003B3BEE" w:rsidRPr="009448CA" w:rsidRDefault="003B3BEE" w:rsidP="003B3BEE">
      <w:pPr>
        <w:rPr>
          <w:rFonts w:cs="Arial"/>
        </w:rPr>
      </w:pPr>
      <w:r w:rsidRPr="009448CA">
        <w:rPr>
          <w:rFonts w:cs="Arial"/>
        </w:rPr>
        <w:t>After completing this lesson, you should be able to grasp:</w:t>
      </w:r>
    </w:p>
    <w:p w14:paraId="75ABB3ED" w14:textId="77777777" w:rsidR="003B3BEE" w:rsidRPr="009448CA" w:rsidRDefault="003B3BEE" w:rsidP="003B3BEE">
      <w:pPr>
        <w:pStyle w:val="ListParagraph"/>
        <w:numPr>
          <w:ilvl w:val="0"/>
          <w:numId w:val="1"/>
        </w:numPr>
        <w:rPr>
          <w:rFonts w:cs="Arial"/>
        </w:rPr>
      </w:pPr>
      <w:r w:rsidRPr="009448CA">
        <w:rPr>
          <w:rFonts w:cs="Arial"/>
        </w:rPr>
        <w:t>An overview of the field of social movement theory in its relation to learning and education;</w:t>
      </w:r>
    </w:p>
    <w:p w14:paraId="572288C0" w14:textId="77777777" w:rsidR="003B3BEE" w:rsidRPr="009448CA" w:rsidRDefault="003B3BEE" w:rsidP="003B3BEE">
      <w:pPr>
        <w:pStyle w:val="ListParagraph"/>
        <w:numPr>
          <w:ilvl w:val="0"/>
          <w:numId w:val="1"/>
        </w:numPr>
        <w:rPr>
          <w:rFonts w:cs="Arial"/>
        </w:rPr>
      </w:pPr>
      <w:r w:rsidRPr="009448CA">
        <w:rPr>
          <w:rFonts w:cs="Arial"/>
        </w:rPr>
        <w:t>The relationships between social movement theory and critical adult education;</w:t>
      </w:r>
    </w:p>
    <w:p w14:paraId="62E51F1D" w14:textId="77777777" w:rsidR="003B3BEE" w:rsidRPr="009448CA" w:rsidRDefault="003B3BEE" w:rsidP="003B3BEE">
      <w:pPr>
        <w:pStyle w:val="ListParagraph"/>
        <w:widowControl w:val="0"/>
        <w:numPr>
          <w:ilvl w:val="0"/>
          <w:numId w:val="1"/>
        </w:numPr>
        <w:autoSpaceDE w:val="0"/>
        <w:autoSpaceDN w:val="0"/>
        <w:adjustRightInd w:val="0"/>
        <w:rPr>
          <w:rFonts w:cs="Arial"/>
        </w:rPr>
      </w:pPr>
      <w:r w:rsidRPr="009448CA">
        <w:rPr>
          <w:rFonts w:cs="Arial"/>
        </w:rPr>
        <w:t>The Occupy Movement, its critiques, and proposed changes;</w:t>
      </w:r>
    </w:p>
    <w:p w14:paraId="0AE794EC" w14:textId="77777777" w:rsidR="003B3BEE" w:rsidRPr="009448CA" w:rsidRDefault="003B3BEE" w:rsidP="003B3BEE">
      <w:pPr>
        <w:pStyle w:val="ListParagraph"/>
        <w:widowControl w:val="0"/>
        <w:numPr>
          <w:ilvl w:val="0"/>
          <w:numId w:val="1"/>
        </w:numPr>
        <w:autoSpaceDE w:val="0"/>
        <w:autoSpaceDN w:val="0"/>
        <w:adjustRightInd w:val="0"/>
        <w:rPr>
          <w:rFonts w:cs="Arial"/>
        </w:rPr>
      </w:pPr>
      <w:r w:rsidRPr="009448CA">
        <w:rPr>
          <w:rFonts w:cs="Arial"/>
        </w:rPr>
        <w:t xml:space="preserve">The Arab Spring and its relationships to participative democracy and citizenship pedagogy; </w:t>
      </w:r>
    </w:p>
    <w:p w14:paraId="7148DF19" w14:textId="77777777" w:rsidR="003B3BEE" w:rsidRPr="009448CA" w:rsidRDefault="003B3BEE" w:rsidP="003B3BEE">
      <w:pPr>
        <w:pStyle w:val="ListParagraph"/>
        <w:widowControl w:val="0"/>
        <w:numPr>
          <w:ilvl w:val="0"/>
          <w:numId w:val="1"/>
        </w:numPr>
        <w:autoSpaceDE w:val="0"/>
        <w:autoSpaceDN w:val="0"/>
        <w:adjustRightInd w:val="0"/>
        <w:rPr>
          <w:rFonts w:cs="Arial"/>
        </w:rPr>
      </w:pPr>
      <w:r w:rsidRPr="009448CA">
        <w:rPr>
          <w:rFonts w:cs="Arial"/>
        </w:rPr>
        <w:t>Gender and social movement-based learning; and</w:t>
      </w:r>
    </w:p>
    <w:p w14:paraId="13A3B939" w14:textId="77777777" w:rsidR="003B3BEE" w:rsidRPr="009448CA" w:rsidRDefault="003B3BEE" w:rsidP="003B3BEE">
      <w:pPr>
        <w:pStyle w:val="ListParagraph"/>
        <w:numPr>
          <w:ilvl w:val="0"/>
          <w:numId w:val="1"/>
        </w:numPr>
        <w:spacing w:after="160" w:line="259" w:lineRule="auto"/>
        <w:rPr>
          <w:rFonts w:cs="Arial"/>
        </w:rPr>
      </w:pPr>
      <w:r w:rsidRPr="009448CA">
        <w:rPr>
          <w:rFonts w:cs="Arial"/>
        </w:rPr>
        <w:t xml:space="preserve">The pedagogical dimensions of the Occupy Movement and the Arab Spring. </w:t>
      </w:r>
    </w:p>
    <w:p w14:paraId="6A0CB029" w14:textId="1AA05CAF" w:rsidR="003B3BEE" w:rsidRDefault="00AC36D1" w:rsidP="0047505A">
      <w:pPr>
        <w:pStyle w:val="Heading2"/>
      </w:pPr>
      <w:r>
        <w:t>Learning</w:t>
      </w:r>
      <w:commentRangeStart w:id="5"/>
      <w:r w:rsidR="003B3BEE">
        <w:t xml:space="preserve"> Activities</w:t>
      </w:r>
      <w:commentRangeEnd w:id="5"/>
      <w:r>
        <w:rPr>
          <w:rStyle w:val="CommentReference"/>
          <w:b w:val="0"/>
          <w:bCs w:val="0"/>
          <w:color w:val="auto"/>
        </w:rPr>
        <w:commentReference w:id="5"/>
      </w:r>
    </w:p>
    <w:p w14:paraId="03CEFA47" w14:textId="77777777" w:rsidR="003B3BEE" w:rsidRPr="004A0380" w:rsidRDefault="003B3BEE" w:rsidP="003B3BEE">
      <w:pPr>
        <w:pStyle w:val="ListParagraph"/>
        <w:numPr>
          <w:ilvl w:val="0"/>
          <w:numId w:val="2"/>
        </w:numPr>
      </w:pPr>
      <w:r>
        <w:t>Read the Week 4</w:t>
      </w:r>
      <w:r w:rsidRPr="004A0380">
        <w:t xml:space="preserve"> </w:t>
      </w:r>
      <w:r>
        <w:t xml:space="preserve">assigned readings and jot down notes to prepare to post your comments, questions, and reflections on the readings on social movement and community learning.   </w:t>
      </w:r>
      <w:r w:rsidRPr="004A0380">
        <w:t xml:space="preserve"> </w:t>
      </w:r>
    </w:p>
    <w:p w14:paraId="3664200E" w14:textId="77777777" w:rsidR="003B3BEE" w:rsidRPr="004A0380" w:rsidRDefault="003B3BEE" w:rsidP="003B3BEE">
      <w:pPr>
        <w:pStyle w:val="ListParagraph"/>
        <w:numPr>
          <w:ilvl w:val="0"/>
          <w:numId w:val="2"/>
        </w:numPr>
      </w:pPr>
      <w:r>
        <w:t xml:space="preserve">Continue to work with your group on your project. Ensure you have an equitable division of labor among the group members.  </w:t>
      </w:r>
    </w:p>
    <w:p w14:paraId="3A2E7DA5" w14:textId="77777777" w:rsidR="003B3BEE" w:rsidRPr="004A0380" w:rsidRDefault="003B3BEE" w:rsidP="003B3BEE">
      <w:r w:rsidRPr="004A0380">
        <w:t>Let your instructor know whether you have any difficulties regarding the course, the assignments, the schedule, the course materials, etc.</w:t>
      </w:r>
    </w:p>
    <w:p w14:paraId="24970480" w14:textId="77777777" w:rsidR="003B3BEE" w:rsidRDefault="003B3BEE" w:rsidP="0047505A">
      <w:pPr>
        <w:pStyle w:val="Heading2"/>
      </w:pPr>
      <w:commentRangeStart w:id="6"/>
      <w:r>
        <w:t>Required Readings</w:t>
      </w:r>
      <w:commentRangeEnd w:id="6"/>
      <w:r w:rsidR="00AC36D1">
        <w:rPr>
          <w:rStyle w:val="CommentReference"/>
          <w:b w:val="0"/>
          <w:bCs w:val="0"/>
          <w:color w:val="auto"/>
        </w:rPr>
        <w:commentReference w:id="6"/>
      </w:r>
    </w:p>
    <w:p w14:paraId="50946902" w14:textId="3EB93EB3" w:rsidR="003B3BEE" w:rsidRPr="00891360" w:rsidRDefault="003B3BEE" w:rsidP="003B3BEE">
      <w:pPr>
        <w:pStyle w:val="Heading4"/>
        <w:keepNext w:val="0"/>
        <w:widowControl w:val="0"/>
        <w:numPr>
          <w:ilvl w:val="0"/>
          <w:numId w:val="3"/>
        </w:numPr>
        <w:autoSpaceDE w:val="0"/>
        <w:autoSpaceDN w:val="0"/>
        <w:adjustRightInd w:val="0"/>
        <w:spacing w:before="120"/>
        <w:rPr>
          <w:rFonts w:ascii="Arial" w:eastAsia="Times New Roman" w:hAnsi="Arial" w:cs="Arial"/>
          <w:b w:val="0"/>
          <w:i w:val="0"/>
          <w:color w:val="auto"/>
          <w:szCs w:val="20"/>
        </w:rPr>
      </w:pPr>
      <w:r w:rsidRPr="00FC5534">
        <w:rPr>
          <w:rFonts w:ascii="Arial" w:eastAsia="Times New Roman" w:hAnsi="Arial" w:cs="Arial"/>
          <w:b w:val="0"/>
          <w:i w:val="0"/>
          <w:color w:val="auto"/>
          <w:szCs w:val="20"/>
        </w:rPr>
        <w:t>Hall, B</w:t>
      </w:r>
      <w:r w:rsidR="00A92CF1">
        <w:rPr>
          <w:rFonts w:ascii="Arial" w:eastAsia="Times New Roman" w:hAnsi="Arial" w:cs="Arial"/>
          <w:b w:val="0"/>
          <w:i w:val="0"/>
          <w:color w:val="auto"/>
          <w:szCs w:val="20"/>
        </w:rPr>
        <w:t>.</w:t>
      </w:r>
      <w:r w:rsidRPr="00FC5534">
        <w:rPr>
          <w:rFonts w:ascii="Arial" w:eastAsia="Times New Roman" w:hAnsi="Arial" w:cs="Arial"/>
          <w:b w:val="0"/>
          <w:i w:val="0"/>
          <w:color w:val="auto"/>
          <w:szCs w:val="20"/>
        </w:rPr>
        <w:t xml:space="preserve"> </w:t>
      </w:r>
      <w:r w:rsidR="00A92CF1">
        <w:rPr>
          <w:rFonts w:ascii="Arial" w:eastAsia="Times New Roman" w:hAnsi="Arial" w:cs="Arial"/>
          <w:b w:val="0"/>
          <w:i w:val="0"/>
          <w:color w:val="auto"/>
          <w:szCs w:val="20"/>
        </w:rPr>
        <w:t>(</w:t>
      </w:r>
      <w:r w:rsidRPr="00FC5534">
        <w:rPr>
          <w:rFonts w:ascii="Arial" w:eastAsia="Times New Roman" w:hAnsi="Arial" w:cs="Arial"/>
          <w:b w:val="0"/>
          <w:i w:val="0"/>
          <w:color w:val="auto"/>
          <w:szCs w:val="20"/>
        </w:rPr>
        <w:t>2006</w:t>
      </w:r>
      <w:r w:rsidR="00A92CF1">
        <w:rPr>
          <w:rFonts w:ascii="Arial" w:eastAsia="Times New Roman" w:hAnsi="Arial" w:cs="Arial"/>
          <w:b w:val="0"/>
          <w:i w:val="0"/>
          <w:color w:val="auto"/>
          <w:szCs w:val="20"/>
        </w:rPr>
        <w:t>). Social movement learning: Theorizing a Canadian t</w:t>
      </w:r>
      <w:r w:rsidRPr="00FC5534">
        <w:rPr>
          <w:rFonts w:ascii="Arial" w:eastAsia="Times New Roman" w:hAnsi="Arial" w:cs="Arial"/>
          <w:b w:val="0"/>
          <w:i w:val="0"/>
          <w:color w:val="auto"/>
          <w:szCs w:val="20"/>
        </w:rPr>
        <w:t>radition</w:t>
      </w:r>
      <w:r w:rsidR="00A92CF1">
        <w:rPr>
          <w:rFonts w:ascii="Arial" w:eastAsia="Times New Roman" w:hAnsi="Arial" w:cs="Arial"/>
          <w:b w:val="0"/>
          <w:i w:val="0"/>
          <w:color w:val="auto"/>
          <w:szCs w:val="20"/>
        </w:rPr>
        <w:t>.</w:t>
      </w:r>
      <w:r w:rsidRPr="00FC5534">
        <w:rPr>
          <w:rFonts w:ascii="Arial" w:eastAsia="Times New Roman" w:hAnsi="Arial" w:cs="Arial"/>
          <w:b w:val="0"/>
          <w:i w:val="0"/>
          <w:color w:val="auto"/>
          <w:szCs w:val="20"/>
        </w:rPr>
        <w:t xml:space="preserve"> </w:t>
      </w:r>
      <w:r w:rsidR="00A92CF1">
        <w:rPr>
          <w:rFonts w:ascii="Arial" w:eastAsia="Times New Roman" w:hAnsi="Arial" w:cs="Arial"/>
          <w:b w:val="0"/>
          <w:i w:val="0"/>
          <w:color w:val="auto"/>
          <w:szCs w:val="20"/>
        </w:rPr>
        <w:t>I</w:t>
      </w:r>
      <w:r w:rsidRPr="00FC5534">
        <w:rPr>
          <w:rFonts w:ascii="Arial" w:eastAsia="Times New Roman" w:hAnsi="Arial" w:cs="Arial"/>
          <w:b w:val="0"/>
          <w:i w:val="0"/>
          <w:color w:val="auto"/>
          <w:szCs w:val="20"/>
        </w:rPr>
        <w:t xml:space="preserve">n </w:t>
      </w:r>
      <w:r w:rsidRPr="00FC5534">
        <w:rPr>
          <w:rFonts w:ascii="Arial" w:hAnsi="Arial" w:cs="Arial"/>
          <w:b w:val="0"/>
          <w:i w:val="0"/>
          <w:color w:val="auto"/>
          <w:szCs w:val="20"/>
        </w:rPr>
        <w:t>T</w:t>
      </w:r>
      <w:r w:rsidR="00A92CF1">
        <w:rPr>
          <w:rFonts w:ascii="Arial" w:hAnsi="Arial" w:cs="Arial"/>
          <w:b w:val="0"/>
          <w:i w:val="0"/>
          <w:color w:val="auto"/>
          <w:szCs w:val="20"/>
        </w:rPr>
        <w:t>.</w:t>
      </w:r>
      <w:r w:rsidRPr="00FC5534">
        <w:rPr>
          <w:rFonts w:ascii="Arial" w:hAnsi="Arial" w:cs="Arial"/>
          <w:b w:val="0"/>
          <w:i w:val="0"/>
          <w:color w:val="auto"/>
          <w:szCs w:val="20"/>
        </w:rPr>
        <w:t xml:space="preserve"> Fenwick, T</w:t>
      </w:r>
      <w:r w:rsidR="00A92CF1">
        <w:rPr>
          <w:rFonts w:ascii="Arial" w:hAnsi="Arial" w:cs="Arial"/>
          <w:b w:val="0"/>
          <w:i w:val="0"/>
          <w:color w:val="auto"/>
          <w:szCs w:val="20"/>
        </w:rPr>
        <w:t>.</w:t>
      </w:r>
      <w:r w:rsidRPr="00FC5534">
        <w:rPr>
          <w:rFonts w:ascii="Arial" w:hAnsi="Arial" w:cs="Arial"/>
          <w:b w:val="0"/>
          <w:i w:val="0"/>
          <w:color w:val="auto"/>
          <w:szCs w:val="20"/>
        </w:rPr>
        <w:t xml:space="preserve"> Nesbit, </w:t>
      </w:r>
      <w:r w:rsidR="00A92CF1">
        <w:rPr>
          <w:rFonts w:ascii="Arial" w:hAnsi="Arial" w:cs="Arial"/>
          <w:b w:val="0"/>
          <w:i w:val="0"/>
          <w:color w:val="auto"/>
          <w:szCs w:val="20"/>
        </w:rPr>
        <w:t>&amp; B.</w:t>
      </w:r>
      <w:r w:rsidRPr="00FC5534">
        <w:rPr>
          <w:rFonts w:ascii="Arial" w:hAnsi="Arial" w:cs="Arial"/>
          <w:b w:val="0"/>
          <w:i w:val="0"/>
          <w:color w:val="auto"/>
          <w:szCs w:val="20"/>
        </w:rPr>
        <w:t xml:space="preserve"> Spence</w:t>
      </w:r>
      <w:r w:rsidR="00A92CF1">
        <w:rPr>
          <w:rFonts w:ascii="Arial" w:hAnsi="Arial" w:cs="Arial"/>
          <w:b w:val="0"/>
          <w:i w:val="0"/>
          <w:color w:val="auto"/>
          <w:szCs w:val="20"/>
        </w:rPr>
        <w:t>r</w:t>
      </w:r>
      <w:r w:rsidRPr="00FC5534">
        <w:rPr>
          <w:rFonts w:ascii="Arial" w:hAnsi="Arial" w:cs="Arial"/>
          <w:b w:val="0"/>
          <w:i w:val="0"/>
          <w:color w:val="auto"/>
          <w:szCs w:val="20"/>
        </w:rPr>
        <w:t xml:space="preserve"> </w:t>
      </w:r>
      <w:r w:rsidR="00A92CF1">
        <w:rPr>
          <w:rFonts w:ascii="Arial" w:hAnsi="Arial" w:cs="Arial"/>
          <w:b w:val="0"/>
          <w:i w:val="0"/>
          <w:color w:val="auto"/>
          <w:szCs w:val="20"/>
        </w:rPr>
        <w:t>(E</w:t>
      </w:r>
      <w:r w:rsidRPr="00FC5534">
        <w:rPr>
          <w:rFonts w:ascii="Arial" w:hAnsi="Arial" w:cs="Arial"/>
          <w:b w:val="0"/>
          <w:i w:val="0"/>
          <w:color w:val="auto"/>
          <w:szCs w:val="20"/>
        </w:rPr>
        <w:t>ds.</w:t>
      </w:r>
      <w:r w:rsidR="00A92CF1">
        <w:rPr>
          <w:rFonts w:ascii="Arial" w:hAnsi="Arial" w:cs="Arial"/>
          <w:b w:val="0"/>
          <w:i w:val="0"/>
          <w:color w:val="auto"/>
          <w:szCs w:val="20"/>
        </w:rPr>
        <w:t>)</w:t>
      </w:r>
      <w:r w:rsidRPr="00FC5534">
        <w:rPr>
          <w:rFonts w:ascii="Arial" w:hAnsi="Arial" w:cs="Arial"/>
          <w:b w:val="0"/>
          <w:i w:val="0"/>
          <w:color w:val="auto"/>
          <w:szCs w:val="20"/>
        </w:rPr>
        <w:t xml:space="preserve">, </w:t>
      </w:r>
      <w:r w:rsidRPr="00FC5534">
        <w:rPr>
          <w:rFonts w:ascii="Arial" w:hAnsi="Arial" w:cs="Arial"/>
          <w:b w:val="0"/>
          <w:color w:val="auto"/>
          <w:szCs w:val="20"/>
        </w:rPr>
        <w:t xml:space="preserve">Contexts of </w:t>
      </w:r>
      <w:r w:rsidR="00A92CF1">
        <w:rPr>
          <w:rFonts w:ascii="Arial" w:hAnsi="Arial" w:cs="Arial"/>
          <w:b w:val="0"/>
          <w:color w:val="auto"/>
          <w:szCs w:val="20"/>
        </w:rPr>
        <w:t>a</w:t>
      </w:r>
      <w:r w:rsidRPr="00FC5534">
        <w:rPr>
          <w:rFonts w:ascii="Arial" w:hAnsi="Arial" w:cs="Arial"/>
          <w:b w:val="0"/>
          <w:color w:val="auto"/>
          <w:szCs w:val="20"/>
        </w:rPr>
        <w:t xml:space="preserve">dult </w:t>
      </w:r>
      <w:r w:rsidR="00A92CF1">
        <w:rPr>
          <w:rFonts w:ascii="Arial" w:hAnsi="Arial" w:cs="Arial"/>
          <w:b w:val="0"/>
          <w:color w:val="auto"/>
          <w:szCs w:val="20"/>
        </w:rPr>
        <w:t>e</w:t>
      </w:r>
      <w:r w:rsidRPr="00FC5534">
        <w:rPr>
          <w:rFonts w:ascii="Arial" w:hAnsi="Arial" w:cs="Arial"/>
          <w:b w:val="0"/>
          <w:color w:val="auto"/>
          <w:szCs w:val="20"/>
        </w:rPr>
        <w:t xml:space="preserve">ducation. </w:t>
      </w:r>
      <w:proofErr w:type="gramStart"/>
      <w:r w:rsidRPr="00FC5534">
        <w:rPr>
          <w:rFonts w:ascii="Arial" w:hAnsi="Arial" w:cs="Arial"/>
          <w:b w:val="0"/>
          <w:color w:val="auto"/>
          <w:szCs w:val="20"/>
        </w:rPr>
        <w:t xml:space="preserve">Canadian </w:t>
      </w:r>
      <w:r w:rsidR="00A92CF1">
        <w:rPr>
          <w:rFonts w:ascii="Arial" w:hAnsi="Arial" w:cs="Arial"/>
          <w:b w:val="0"/>
          <w:color w:val="auto"/>
          <w:szCs w:val="20"/>
        </w:rPr>
        <w:t>p</w:t>
      </w:r>
      <w:r w:rsidRPr="00FC5534">
        <w:rPr>
          <w:rFonts w:ascii="Arial" w:hAnsi="Arial" w:cs="Arial"/>
          <w:b w:val="0"/>
          <w:color w:val="auto"/>
          <w:szCs w:val="20"/>
        </w:rPr>
        <w:t>erspectives</w:t>
      </w:r>
      <w:r w:rsidR="00A92CF1">
        <w:rPr>
          <w:rFonts w:ascii="Arial" w:hAnsi="Arial" w:cs="Arial"/>
          <w:b w:val="0"/>
          <w:color w:val="auto"/>
          <w:szCs w:val="20"/>
        </w:rPr>
        <w:t xml:space="preserve"> </w:t>
      </w:r>
      <w:r w:rsidR="00A92CF1" w:rsidRPr="00A92CF1">
        <w:rPr>
          <w:rFonts w:ascii="Arial" w:hAnsi="Arial" w:cs="Arial"/>
          <w:b w:val="0"/>
          <w:i w:val="0"/>
          <w:color w:val="auto"/>
          <w:szCs w:val="20"/>
        </w:rPr>
        <w:t>(</w:t>
      </w:r>
      <w:r w:rsidRPr="00FC5534">
        <w:rPr>
          <w:rFonts w:ascii="Arial" w:hAnsi="Arial" w:cs="Arial"/>
          <w:b w:val="0"/>
          <w:i w:val="0"/>
          <w:color w:val="auto"/>
          <w:szCs w:val="20"/>
        </w:rPr>
        <w:t>pp. 230-238</w:t>
      </w:r>
      <w:r w:rsidR="00A92CF1">
        <w:rPr>
          <w:rFonts w:ascii="Arial" w:hAnsi="Arial" w:cs="Arial"/>
          <w:b w:val="0"/>
          <w:i w:val="0"/>
          <w:color w:val="auto"/>
          <w:szCs w:val="20"/>
        </w:rPr>
        <w:t>)</w:t>
      </w:r>
      <w:r w:rsidRPr="00FC5534">
        <w:rPr>
          <w:rFonts w:ascii="Arial" w:hAnsi="Arial" w:cs="Arial"/>
          <w:b w:val="0"/>
          <w:i w:val="0"/>
          <w:color w:val="auto"/>
          <w:szCs w:val="20"/>
        </w:rPr>
        <w:t>.</w:t>
      </w:r>
      <w:proofErr w:type="gramEnd"/>
      <w:r w:rsidRPr="00FC5534">
        <w:rPr>
          <w:rFonts w:ascii="Arial" w:hAnsi="Arial" w:cs="Arial"/>
          <w:b w:val="0"/>
          <w:i w:val="0"/>
          <w:color w:val="auto"/>
          <w:szCs w:val="20"/>
        </w:rPr>
        <w:t xml:space="preserve"> Toronto: Thompson Educational Publishing. </w:t>
      </w:r>
    </w:p>
    <w:p w14:paraId="688D48A4" w14:textId="2C8DBD30" w:rsidR="003B3BEE" w:rsidRPr="00891360" w:rsidRDefault="00A92CF1" w:rsidP="003B3BEE">
      <w:pPr>
        <w:pStyle w:val="Heading4"/>
        <w:keepNext w:val="0"/>
        <w:widowControl w:val="0"/>
        <w:numPr>
          <w:ilvl w:val="0"/>
          <w:numId w:val="3"/>
        </w:numPr>
        <w:autoSpaceDE w:val="0"/>
        <w:autoSpaceDN w:val="0"/>
        <w:adjustRightInd w:val="0"/>
        <w:spacing w:before="120"/>
        <w:rPr>
          <w:rFonts w:ascii="Arial" w:eastAsia="Times New Roman" w:hAnsi="Arial" w:cs="Arial"/>
          <w:b w:val="0"/>
          <w:i w:val="0"/>
          <w:iCs w:val="0"/>
          <w:color w:val="auto"/>
          <w:szCs w:val="20"/>
        </w:rPr>
      </w:pPr>
      <w:r>
        <w:rPr>
          <w:rFonts w:ascii="Arial" w:hAnsi="Arial" w:cs="Arial"/>
          <w:b w:val="0"/>
          <w:i w:val="0"/>
          <w:iCs w:val="0"/>
          <w:color w:val="auto"/>
          <w:szCs w:val="20"/>
        </w:rPr>
        <w:t>Calhoun, C.</w:t>
      </w:r>
      <w:r w:rsidR="003B3BEE" w:rsidRPr="00891360">
        <w:rPr>
          <w:rFonts w:ascii="Arial" w:hAnsi="Arial" w:cs="Arial"/>
          <w:b w:val="0"/>
          <w:i w:val="0"/>
          <w:iCs w:val="0"/>
          <w:color w:val="auto"/>
          <w:szCs w:val="20"/>
        </w:rPr>
        <w:t xml:space="preserve"> </w:t>
      </w:r>
      <w:r>
        <w:rPr>
          <w:rFonts w:ascii="Arial" w:hAnsi="Arial" w:cs="Arial"/>
          <w:b w:val="0"/>
          <w:i w:val="0"/>
          <w:iCs w:val="0"/>
          <w:color w:val="auto"/>
          <w:szCs w:val="20"/>
        </w:rPr>
        <w:t>(</w:t>
      </w:r>
      <w:r w:rsidR="003B3BEE" w:rsidRPr="00891360">
        <w:rPr>
          <w:rFonts w:ascii="Arial" w:hAnsi="Arial" w:cs="Arial"/>
          <w:b w:val="0"/>
          <w:i w:val="0"/>
          <w:iCs w:val="0"/>
          <w:color w:val="auto"/>
          <w:szCs w:val="20"/>
        </w:rPr>
        <w:t>2013</w:t>
      </w:r>
      <w:r>
        <w:rPr>
          <w:rFonts w:ascii="Arial" w:hAnsi="Arial" w:cs="Arial"/>
          <w:b w:val="0"/>
          <w:i w:val="0"/>
          <w:iCs w:val="0"/>
          <w:color w:val="auto"/>
          <w:szCs w:val="20"/>
        </w:rPr>
        <w:t>). Occupy Wall Street in p</w:t>
      </w:r>
      <w:r w:rsidR="003B3BEE" w:rsidRPr="00891360">
        <w:rPr>
          <w:rFonts w:ascii="Arial" w:hAnsi="Arial" w:cs="Arial"/>
          <w:b w:val="0"/>
          <w:i w:val="0"/>
          <w:iCs w:val="0"/>
          <w:color w:val="auto"/>
          <w:szCs w:val="20"/>
        </w:rPr>
        <w:t xml:space="preserve">erspective. </w:t>
      </w:r>
      <w:proofErr w:type="gramStart"/>
      <w:r w:rsidR="003B3BEE" w:rsidRPr="00A92CF1">
        <w:rPr>
          <w:rFonts w:ascii="Arial" w:hAnsi="Arial" w:cs="Arial"/>
          <w:b w:val="0"/>
          <w:iCs w:val="0"/>
          <w:color w:val="auto"/>
          <w:szCs w:val="20"/>
        </w:rPr>
        <w:t xml:space="preserve">The British Journal of Sociology, </w:t>
      </w:r>
      <w:r w:rsidR="003B3BEE" w:rsidRPr="00A92CF1">
        <w:rPr>
          <w:rFonts w:ascii="Arial" w:hAnsi="Arial" w:cs="Arial"/>
          <w:b w:val="0"/>
          <w:i w:val="0"/>
          <w:iCs w:val="0"/>
          <w:color w:val="auto"/>
          <w:szCs w:val="20"/>
        </w:rPr>
        <w:t>64</w:t>
      </w:r>
      <w:r>
        <w:rPr>
          <w:rFonts w:ascii="Arial" w:hAnsi="Arial" w:cs="Arial"/>
          <w:b w:val="0"/>
          <w:i w:val="0"/>
          <w:iCs w:val="0"/>
          <w:color w:val="auto"/>
          <w:szCs w:val="20"/>
        </w:rPr>
        <w:t>(</w:t>
      </w:r>
      <w:r w:rsidR="003B3BEE" w:rsidRPr="00A92CF1">
        <w:rPr>
          <w:rFonts w:ascii="Arial" w:hAnsi="Arial" w:cs="Arial"/>
          <w:b w:val="0"/>
          <w:i w:val="0"/>
          <w:iCs w:val="0"/>
          <w:color w:val="auto"/>
          <w:szCs w:val="20"/>
        </w:rPr>
        <w:t>1</w:t>
      </w:r>
      <w:r>
        <w:rPr>
          <w:rFonts w:ascii="Arial" w:hAnsi="Arial" w:cs="Arial"/>
          <w:b w:val="0"/>
          <w:i w:val="0"/>
          <w:iCs w:val="0"/>
          <w:color w:val="auto"/>
          <w:szCs w:val="20"/>
        </w:rPr>
        <w:t>)</w:t>
      </w:r>
      <w:r w:rsidR="003B3BEE" w:rsidRPr="00891360">
        <w:rPr>
          <w:rFonts w:ascii="Arial" w:hAnsi="Arial" w:cs="Arial"/>
          <w:b w:val="0"/>
          <w:i w:val="0"/>
          <w:iCs w:val="0"/>
          <w:color w:val="auto"/>
          <w:szCs w:val="20"/>
        </w:rPr>
        <w:t>, 26-38.</w:t>
      </w:r>
      <w:proofErr w:type="gramEnd"/>
    </w:p>
    <w:p w14:paraId="0F28B065" w14:textId="22CA96CE" w:rsidR="003B3BEE" w:rsidRPr="00891360" w:rsidRDefault="00A92CF1" w:rsidP="003B3BEE">
      <w:pPr>
        <w:pStyle w:val="Heading4"/>
        <w:keepNext w:val="0"/>
        <w:widowControl w:val="0"/>
        <w:numPr>
          <w:ilvl w:val="0"/>
          <w:numId w:val="3"/>
        </w:numPr>
        <w:autoSpaceDE w:val="0"/>
        <w:autoSpaceDN w:val="0"/>
        <w:adjustRightInd w:val="0"/>
        <w:spacing w:before="120"/>
        <w:rPr>
          <w:rFonts w:ascii="Arial" w:eastAsia="Times New Roman" w:hAnsi="Arial" w:cs="Arial"/>
          <w:b w:val="0"/>
          <w:i w:val="0"/>
          <w:iCs w:val="0"/>
          <w:color w:val="auto"/>
          <w:szCs w:val="20"/>
        </w:rPr>
      </w:pPr>
      <w:r>
        <w:rPr>
          <w:rFonts w:ascii="Arial" w:hAnsi="Arial" w:cs="Arial"/>
          <w:b w:val="0"/>
          <w:i w:val="0"/>
          <w:iCs w:val="0"/>
          <w:color w:val="auto"/>
          <w:szCs w:val="20"/>
        </w:rPr>
        <w:t>Pedersen, J., &amp;</w:t>
      </w:r>
      <w:r w:rsidR="003B3BEE" w:rsidRPr="00891360">
        <w:rPr>
          <w:rFonts w:ascii="Arial" w:hAnsi="Arial" w:cs="Arial"/>
          <w:b w:val="0"/>
          <w:i w:val="0"/>
          <w:iCs w:val="0"/>
          <w:color w:val="auto"/>
          <w:szCs w:val="20"/>
        </w:rPr>
        <w:t xml:space="preserve"> </w:t>
      </w:r>
      <w:proofErr w:type="spellStart"/>
      <w:r w:rsidR="003B3BEE" w:rsidRPr="00891360">
        <w:rPr>
          <w:rFonts w:ascii="Arial" w:hAnsi="Arial" w:cs="Arial"/>
          <w:b w:val="0"/>
          <w:i w:val="0"/>
          <w:iCs w:val="0"/>
          <w:color w:val="auto"/>
          <w:szCs w:val="20"/>
        </w:rPr>
        <w:t>Salib</w:t>
      </w:r>
      <w:proofErr w:type="spellEnd"/>
      <w:r w:rsidR="003B3BEE" w:rsidRPr="00891360">
        <w:rPr>
          <w:rFonts w:ascii="Arial" w:hAnsi="Arial" w:cs="Arial"/>
          <w:b w:val="0"/>
          <w:i w:val="0"/>
          <w:iCs w:val="0"/>
          <w:color w:val="auto"/>
          <w:szCs w:val="20"/>
        </w:rPr>
        <w:t xml:space="preserve">, M. </w:t>
      </w:r>
      <w:r>
        <w:rPr>
          <w:rFonts w:ascii="Arial" w:hAnsi="Arial" w:cs="Arial"/>
          <w:b w:val="0"/>
          <w:i w:val="0"/>
          <w:iCs w:val="0"/>
          <w:color w:val="auto"/>
          <w:szCs w:val="20"/>
        </w:rPr>
        <w:t>(</w:t>
      </w:r>
      <w:r w:rsidR="003B3BEE" w:rsidRPr="00891360">
        <w:rPr>
          <w:rFonts w:ascii="Arial" w:hAnsi="Arial" w:cs="Arial"/>
          <w:b w:val="0"/>
          <w:i w:val="0"/>
          <w:iCs w:val="0"/>
          <w:color w:val="auto"/>
          <w:szCs w:val="20"/>
        </w:rPr>
        <w:t>2013</w:t>
      </w:r>
      <w:r>
        <w:rPr>
          <w:rFonts w:ascii="Arial" w:hAnsi="Arial" w:cs="Arial"/>
          <w:b w:val="0"/>
          <w:i w:val="0"/>
          <w:iCs w:val="0"/>
          <w:color w:val="auto"/>
          <w:szCs w:val="20"/>
        </w:rPr>
        <w:t xml:space="preserve">). </w:t>
      </w:r>
      <w:r w:rsidR="003B3BEE" w:rsidRPr="00891360">
        <w:rPr>
          <w:rFonts w:ascii="Arial" w:hAnsi="Arial" w:cs="Arial"/>
          <w:b w:val="0"/>
          <w:i w:val="0"/>
          <w:iCs w:val="0"/>
          <w:color w:val="auto"/>
          <w:szCs w:val="20"/>
        </w:rPr>
        <w:t xml:space="preserve">Women of the Arab </w:t>
      </w:r>
      <w:r>
        <w:rPr>
          <w:rFonts w:ascii="Arial" w:hAnsi="Arial" w:cs="Arial"/>
          <w:b w:val="0"/>
          <w:i w:val="0"/>
          <w:iCs w:val="0"/>
          <w:color w:val="auto"/>
          <w:szCs w:val="20"/>
        </w:rPr>
        <w:t>s</w:t>
      </w:r>
      <w:r w:rsidR="003B3BEE" w:rsidRPr="00891360">
        <w:rPr>
          <w:rFonts w:ascii="Arial" w:hAnsi="Arial" w:cs="Arial"/>
          <w:b w:val="0"/>
          <w:i w:val="0"/>
          <w:iCs w:val="0"/>
          <w:color w:val="auto"/>
          <w:szCs w:val="20"/>
        </w:rPr>
        <w:t xml:space="preserve">pring: A </w:t>
      </w:r>
      <w:r>
        <w:rPr>
          <w:rFonts w:ascii="Arial" w:hAnsi="Arial" w:cs="Arial"/>
          <w:b w:val="0"/>
          <w:i w:val="0"/>
          <w:iCs w:val="0"/>
          <w:color w:val="auto"/>
          <w:szCs w:val="20"/>
        </w:rPr>
        <w:t>c</w:t>
      </w:r>
      <w:r w:rsidR="003B3BEE" w:rsidRPr="00891360">
        <w:rPr>
          <w:rFonts w:ascii="Arial" w:hAnsi="Arial" w:cs="Arial"/>
          <w:b w:val="0"/>
          <w:i w:val="0"/>
          <w:iCs w:val="0"/>
          <w:color w:val="auto"/>
          <w:szCs w:val="20"/>
        </w:rPr>
        <w:t xml:space="preserve">onversation with </w:t>
      </w:r>
      <w:proofErr w:type="spellStart"/>
      <w:r w:rsidR="003B3BEE" w:rsidRPr="00891360">
        <w:rPr>
          <w:rFonts w:ascii="Arial" w:hAnsi="Arial" w:cs="Arial"/>
          <w:b w:val="0"/>
          <w:i w:val="0"/>
          <w:iCs w:val="0"/>
          <w:color w:val="auto"/>
          <w:szCs w:val="20"/>
        </w:rPr>
        <w:t>Esraa</w:t>
      </w:r>
      <w:proofErr w:type="spellEnd"/>
      <w:r w:rsidR="003B3BEE" w:rsidRPr="00891360">
        <w:rPr>
          <w:rFonts w:ascii="Arial" w:hAnsi="Arial" w:cs="Arial"/>
          <w:b w:val="0"/>
          <w:i w:val="0"/>
          <w:iCs w:val="0"/>
          <w:color w:val="auto"/>
          <w:szCs w:val="20"/>
        </w:rPr>
        <w:t xml:space="preserve"> Ab</w:t>
      </w:r>
      <w:r>
        <w:rPr>
          <w:rFonts w:ascii="Arial" w:hAnsi="Arial" w:cs="Arial"/>
          <w:b w:val="0"/>
          <w:i w:val="0"/>
          <w:iCs w:val="0"/>
          <w:color w:val="auto"/>
          <w:szCs w:val="20"/>
        </w:rPr>
        <w:t xml:space="preserve">del Fattah and </w:t>
      </w:r>
      <w:proofErr w:type="spellStart"/>
      <w:r>
        <w:rPr>
          <w:rFonts w:ascii="Arial" w:hAnsi="Arial" w:cs="Arial"/>
          <w:b w:val="0"/>
          <w:i w:val="0"/>
          <w:iCs w:val="0"/>
          <w:color w:val="auto"/>
          <w:szCs w:val="20"/>
        </w:rPr>
        <w:t>Lina</w:t>
      </w:r>
      <w:proofErr w:type="spellEnd"/>
      <w:r>
        <w:rPr>
          <w:rFonts w:ascii="Arial" w:hAnsi="Arial" w:cs="Arial"/>
          <w:b w:val="0"/>
          <w:i w:val="0"/>
          <w:iCs w:val="0"/>
          <w:color w:val="auto"/>
          <w:szCs w:val="20"/>
        </w:rPr>
        <w:t xml:space="preserve"> Ben </w:t>
      </w:r>
      <w:proofErr w:type="spellStart"/>
      <w:r>
        <w:rPr>
          <w:rFonts w:ascii="Arial" w:hAnsi="Arial" w:cs="Arial"/>
          <w:b w:val="0"/>
          <w:i w:val="0"/>
          <w:iCs w:val="0"/>
          <w:color w:val="auto"/>
          <w:szCs w:val="20"/>
        </w:rPr>
        <w:t>Mhenni</w:t>
      </w:r>
      <w:proofErr w:type="spellEnd"/>
      <w:r>
        <w:rPr>
          <w:rFonts w:ascii="Arial" w:hAnsi="Arial" w:cs="Arial"/>
          <w:b w:val="0"/>
          <w:i w:val="0"/>
          <w:iCs w:val="0"/>
          <w:color w:val="auto"/>
          <w:szCs w:val="20"/>
        </w:rPr>
        <w:t>.</w:t>
      </w:r>
      <w:r w:rsidR="003B3BEE" w:rsidRPr="00891360">
        <w:rPr>
          <w:rFonts w:ascii="Arial" w:hAnsi="Arial" w:cs="Arial"/>
          <w:b w:val="0"/>
          <w:i w:val="0"/>
          <w:iCs w:val="0"/>
          <w:color w:val="auto"/>
          <w:szCs w:val="20"/>
        </w:rPr>
        <w:t xml:space="preserve"> </w:t>
      </w:r>
      <w:r w:rsidR="003B3BEE" w:rsidRPr="00A92CF1">
        <w:rPr>
          <w:rFonts w:ascii="Arial" w:hAnsi="Arial" w:cs="Arial"/>
          <w:b w:val="0"/>
          <w:iCs w:val="0"/>
          <w:color w:val="auto"/>
          <w:szCs w:val="20"/>
        </w:rPr>
        <w:t>International Feminist Journal of Politics</w:t>
      </w:r>
      <w:r>
        <w:rPr>
          <w:rFonts w:ascii="Arial" w:hAnsi="Arial" w:cs="Arial"/>
          <w:b w:val="0"/>
          <w:iCs w:val="0"/>
          <w:color w:val="auto"/>
          <w:szCs w:val="20"/>
        </w:rPr>
        <w:t>,</w:t>
      </w:r>
      <w:r w:rsidR="003B3BEE" w:rsidRPr="00A92CF1">
        <w:rPr>
          <w:rFonts w:ascii="Arial" w:hAnsi="Arial" w:cs="Arial"/>
          <w:b w:val="0"/>
          <w:iCs w:val="0"/>
          <w:color w:val="auto"/>
          <w:szCs w:val="20"/>
        </w:rPr>
        <w:t xml:space="preserve"> 15</w:t>
      </w:r>
      <w:r>
        <w:rPr>
          <w:rFonts w:ascii="Arial" w:hAnsi="Arial" w:cs="Arial"/>
          <w:b w:val="0"/>
          <w:i w:val="0"/>
          <w:iCs w:val="0"/>
          <w:color w:val="auto"/>
          <w:szCs w:val="20"/>
        </w:rPr>
        <w:t>(</w:t>
      </w:r>
      <w:r w:rsidR="003B3BEE" w:rsidRPr="00891360">
        <w:rPr>
          <w:rFonts w:ascii="Arial" w:hAnsi="Arial" w:cs="Arial"/>
          <w:b w:val="0"/>
          <w:i w:val="0"/>
          <w:iCs w:val="0"/>
          <w:color w:val="auto"/>
          <w:szCs w:val="20"/>
        </w:rPr>
        <w:t>2</w:t>
      </w:r>
      <w:r>
        <w:rPr>
          <w:rFonts w:ascii="Arial" w:hAnsi="Arial" w:cs="Arial"/>
          <w:b w:val="0"/>
          <w:i w:val="0"/>
          <w:iCs w:val="0"/>
          <w:color w:val="auto"/>
          <w:szCs w:val="20"/>
        </w:rPr>
        <w:t>)</w:t>
      </w:r>
      <w:r w:rsidR="003B3BEE" w:rsidRPr="00891360">
        <w:rPr>
          <w:rFonts w:ascii="Arial" w:hAnsi="Arial" w:cs="Arial"/>
          <w:b w:val="0"/>
          <w:i w:val="0"/>
          <w:iCs w:val="0"/>
          <w:color w:val="auto"/>
          <w:szCs w:val="20"/>
        </w:rPr>
        <w:t>, 256-266.</w:t>
      </w:r>
    </w:p>
    <w:p w14:paraId="2703CCFD" w14:textId="77777777" w:rsidR="003B3BEE" w:rsidRDefault="003B3BEE" w:rsidP="003B3BEE">
      <w:pPr>
        <w:pStyle w:val="EndPageHere"/>
      </w:pPr>
    </w:p>
    <w:p w14:paraId="19F5C74D" w14:textId="5F2EC5AD" w:rsidR="003B3BEE" w:rsidRDefault="003B3BEE" w:rsidP="0041165F">
      <w:pPr>
        <w:pStyle w:val="Heading2"/>
      </w:pPr>
      <w:r w:rsidRPr="002A1E95">
        <w:lastRenderedPageBreak/>
        <w:t>Social Movement Learning</w:t>
      </w:r>
    </w:p>
    <w:p w14:paraId="04EBA081" w14:textId="77777777" w:rsidR="003B3BEE" w:rsidRPr="00D22506" w:rsidRDefault="003B3BEE" w:rsidP="00277463">
      <w:pPr>
        <w:pStyle w:val="Heading3"/>
        <w:rPr>
          <w:lang w:eastAsia="ja-JP"/>
        </w:rPr>
      </w:pPr>
      <w:commentRangeStart w:id="7"/>
      <w:r w:rsidRPr="00D22506">
        <w:t>Occupy Wall Street in Perspective</w:t>
      </w:r>
      <w:commentRangeEnd w:id="7"/>
      <w:r w:rsidR="00E960A1">
        <w:rPr>
          <w:rStyle w:val="CommentReference"/>
          <w:b w:val="0"/>
          <w:bCs w:val="0"/>
          <w:color w:val="auto"/>
        </w:rPr>
        <w:commentReference w:id="7"/>
      </w:r>
    </w:p>
    <w:p w14:paraId="5E792BEF" w14:textId="77777777" w:rsidR="003B3BEE" w:rsidRDefault="003B3BEE" w:rsidP="003B3BEE">
      <w:r>
        <w:t xml:space="preserve">Calhoun argues that OWS is more a moment in the past than a continuing movement. He asserts that the next phase of this movement will happen under a different name. He highlights five significant points about the OWS. 1) It was not just an American phenomenon but part of a much larger global wave of mass mobilization on related issues. 2) The tactic of occupying major public spaces itself limited the movement’s scope and </w:t>
      </w:r>
      <w:proofErr w:type="gramStart"/>
      <w:r>
        <w:t>longevity</w:t>
      </w:r>
      <w:proofErr w:type="gramEnd"/>
      <w:r>
        <w:t xml:space="preserve"> as it was very difficult to encamp for longer periods of time. 3) The police brutality and the use of social media by protesters helped in the sudden flourishing of OWS. 4) OWS was unique in being the first mass mobilization to focus entirely on the financial apparatus that caused the problem in the first place. 5) OWS was more </w:t>
      </w:r>
      <w:proofErr w:type="spellStart"/>
      <w:r>
        <w:t>performative</w:t>
      </w:r>
      <w:proofErr w:type="spellEnd"/>
      <w:r>
        <w:t xml:space="preserve"> than organizational. Passion and affect played a key role in the dramatic escalation of protest rallies while the organizational structure was always absent.</w:t>
      </w:r>
    </w:p>
    <w:p w14:paraId="69975D11" w14:textId="77777777" w:rsidR="003B3BEE" w:rsidRDefault="003B3BEE" w:rsidP="003B3BEE">
      <w:r>
        <w:t>Calhoun concludes that OWS was temporary but it will have enduring cultural effects. It has changed the way people looked at structural issues like inequality.</w:t>
      </w:r>
    </w:p>
    <w:p w14:paraId="24DF86FE" w14:textId="570D11FE" w:rsidR="00277463" w:rsidRPr="005C27D2" w:rsidRDefault="00A756FB" w:rsidP="003B3BEE">
      <w:r>
        <w:t>Watch the</w:t>
      </w:r>
      <w:commentRangeStart w:id="8"/>
      <w:r w:rsidR="00FF45F3">
        <w:t xml:space="preserve"> Ted Talk</w:t>
      </w:r>
      <w:r>
        <w:t xml:space="preserve"> video</w:t>
      </w:r>
      <w:r w:rsidR="00FF45F3">
        <w:t xml:space="preserve"> “How to Start a Movement” </w:t>
      </w:r>
      <w:hyperlink r:id="rId11" w:history="1">
        <w:r w:rsidR="00FF45F3" w:rsidRPr="00405019">
          <w:rPr>
            <w:rStyle w:val="Hyperlink"/>
          </w:rPr>
          <w:t>https://www.youtube.com/watch?v=RXMnDG3QzxE</w:t>
        </w:r>
      </w:hyperlink>
      <w:r w:rsidR="00FF45F3">
        <w:t xml:space="preserve"> </w:t>
      </w:r>
      <w:commentRangeEnd w:id="8"/>
      <w:r w:rsidR="00E960A1">
        <w:rPr>
          <w:rStyle w:val="CommentReference"/>
        </w:rPr>
        <w:commentReference w:id="8"/>
      </w:r>
    </w:p>
    <w:p w14:paraId="2AC3C1DA" w14:textId="1222F0AE" w:rsidR="003B3BEE" w:rsidRPr="00D22506" w:rsidRDefault="002C03C2" w:rsidP="002C03C2">
      <w:pPr>
        <w:pStyle w:val="Heading3"/>
      </w:pPr>
      <w:r>
        <w:t>W</w:t>
      </w:r>
      <w:r w:rsidR="003B3BEE" w:rsidRPr="00D22506">
        <w:t xml:space="preserve">omen of the Arab Spring: A Conversation with </w:t>
      </w:r>
      <w:proofErr w:type="spellStart"/>
      <w:r w:rsidR="003B3BEE" w:rsidRPr="00D22506">
        <w:t>Esraa</w:t>
      </w:r>
      <w:proofErr w:type="spellEnd"/>
      <w:r w:rsidR="003B3BEE" w:rsidRPr="00D22506">
        <w:t xml:space="preserve"> Abdel Fattah and </w:t>
      </w:r>
      <w:proofErr w:type="spellStart"/>
      <w:r w:rsidR="003B3BEE" w:rsidRPr="00D22506">
        <w:t>Lina</w:t>
      </w:r>
      <w:proofErr w:type="spellEnd"/>
      <w:r w:rsidR="003B3BEE" w:rsidRPr="00D22506">
        <w:t xml:space="preserve"> Ben </w:t>
      </w:r>
      <w:proofErr w:type="spellStart"/>
      <w:r w:rsidR="003B3BEE" w:rsidRPr="00D22506">
        <w:t>Mhenni</w:t>
      </w:r>
      <w:proofErr w:type="spellEnd"/>
    </w:p>
    <w:p w14:paraId="5352C182" w14:textId="77777777" w:rsidR="001F43C5" w:rsidRDefault="001F43C5" w:rsidP="001F43C5">
      <w:pPr>
        <w:rPr>
          <w:rFonts w:cs="Arial"/>
          <w:color w:val="4F81BD" w:themeColor="accent1"/>
          <w:szCs w:val="20"/>
        </w:rPr>
      </w:pPr>
      <w:commentRangeStart w:id="9"/>
      <w:r>
        <w:rPr>
          <w:noProof/>
        </w:rPr>
        <w:drawing>
          <wp:inline distT="0" distB="0" distL="0" distR="0" wp14:anchorId="44A0D655" wp14:editId="694B5577">
            <wp:extent cx="5252720" cy="3380105"/>
            <wp:effectExtent l="0" t="0" r="5080" b="0"/>
            <wp:docPr id="57" name="Picture 57" descr="https://farm4.staticflickr.com/3628/5710251952_f61d4cbefc_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s://farm4.staticflickr.com/3628/5710251952_f61d4cbefc_b.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54229" cy="3381076"/>
                    </a:xfrm>
                    <a:prstGeom prst="rect">
                      <a:avLst/>
                    </a:prstGeom>
                    <a:noFill/>
                    <a:ln>
                      <a:noFill/>
                    </a:ln>
                  </pic:spPr>
                </pic:pic>
              </a:graphicData>
            </a:graphic>
          </wp:inline>
        </w:drawing>
      </w:r>
      <w:r w:rsidRPr="00D22506">
        <w:rPr>
          <w:rFonts w:cs="Arial"/>
          <w:color w:val="4F81BD" w:themeColor="accent1"/>
          <w:szCs w:val="20"/>
        </w:rPr>
        <w:t xml:space="preserve"> </w:t>
      </w:r>
      <w:commentRangeEnd w:id="9"/>
      <w:r w:rsidR="00E0745A">
        <w:rPr>
          <w:rStyle w:val="CommentReference"/>
        </w:rPr>
        <w:commentReference w:id="9"/>
      </w:r>
    </w:p>
    <w:p w14:paraId="28D669AD" w14:textId="77777777" w:rsidR="001F43C5" w:rsidRPr="00277463" w:rsidRDefault="001F43C5" w:rsidP="001F43C5">
      <w:pPr>
        <w:rPr>
          <w:lang w:val="en-CA"/>
        </w:rPr>
      </w:pPr>
      <w:commentRangeStart w:id="10"/>
      <w:r w:rsidRPr="00277463">
        <w:rPr>
          <w:rFonts w:ascii="PT Sans" w:hAnsi="PT Sans"/>
          <w:color w:val="000000"/>
          <w:shd w:val="clear" w:color="auto" w:fill="F8F8F8"/>
          <w:lang w:val="en-CA"/>
        </w:rPr>
        <w:lastRenderedPageBreak/>
        <w:t>Creative Commons licensed image courtesy of </w:t>
      </w:r>
      <w:r w:rsidRPr="00277463">
        <w:rPr>
          <w:lang w:val="en-CA"/>
        </w:rPr>
        <w:fldChar w:fldCharType="begin"/>
      </w:r>
      <w:r w:rsidRPr="00277463">
        <w:rPr>
          <w:lang w:val="en-CA"/>
        </w:rPr>
        <w:instrText xml:space="preserve"> HYPERLINK "https://www.flickr.com/photos/shankbone/6316778630/in/photolist-aCc9do-aQ7r6e-aQ7vcF-aQ7p7T-aQ7j3i-aCbnx1-aCbXDj-aCbFY7-aC8Rrr-aCbwch-b1SkjK-aWMYge-aCc5d5-aCbUUA-aC8NbD-aCbbtY-aAdtpp-beMQDa-aAduBK-aAgkNm-aAgj6f-aCbN95-aC9ct2-aAg6k5-bDmKru-aCbhg7-aAfRyq-au6oV5-aAdq8r-aAfUVo-aAgk77-aAdyfR-aAggnq-aAfTaU-aAfVFo-aAfRY7-aAdeKD-aAfPV1-aAd7Qg-aAfZvU-aAdb9F-aAdwnR-aAdaXk-aAdakc-aAd9jt-aAd9vK-aAdJe6-aAg5f3-aAg3mA-aAdr7X" \t "_blank" </w:instrText>
      </w:r>
      <w:r w:rsidRPr="00277463">
        <w:rPr>
          <w:lang w:val="en-CA"/>
        </w:rPr>
        <w:fldChar w:fldCharType="separate"/>
      </w:r>
      <w:r w:rsidRPr="00277463">
        <w:rPr>
          <w:rFonts w:ascii="PT Sans" w:hAnsi="PT Sans"/>
          <w:color w:val="20399D"/>
          <w:u w:val="single"/>
          <w:shd w:val="clear" w:color="auto" w:fill="F8F8F8"/>
          <w:lang w:val="en-CA"/>
        </w:rPr>
        <w:t xml:space="preserve">David </w:t>
      </w:r>
      <w:proofErr w:type="spellStart"/>
      <w:r w:rsidRPr="00277463">
        <w:rPr>
          <w:rFonts w:ascii="PT Sans" w:hAnsi="PT Sans"/>
          <w:color w:val="20399D"/>
          <w:u w:val="single"/>
          <w:shd w:val="clear" w:color="auto" w:fill="F8F8F8"/>
          <w:lang w:val="en-CA"/>
        </w:rPr>
        <w:t>Shankbone</w:t>
      </w:r>
      <w:proofErr w:type="spellEnd"/>
      <w:r w:rsidRPr="00277463">
        <w:rPr>
          <w:lang w:val="en-CA"/>
        </w:rPr>
        <w:fldChar w:fldCharType="end"/>
      </w:r>
      <w:commentRangeEnd w:id="10"/>
      <w:r w:rsidR="00E960A1">
        <w:rPr>
          <w:rStyle w:val="CommentReference"/>
        </w:rPr>
        <w:commentReference w:id="10"/>
      </w:r>
    </w:p>
    <w:p w14:paraId="32F0A170" w14:textId="4D75AF32" w:rsidR="003B3BEE" w:rsidRDefault="003B3BEE" w:rsidP="003B3BEE">
      <w:r>
        <w:t xml:space="preserve">Two women activists at the heart of Arab Spring, Egyptian </w:t>
      </w:r>
      <w:proofErr w:type="spellStart"/>
      <w:r>
        <w:t>Esraa</w:t>
      </w:r>
      <w:proofErr w:type="spellEnd"/>
      <w:r>
        <w:t xml:space="preserve"> Abdel Fattah and Tunisian </w:t>
      </w:r>
      <w:proofErr w:type="spellStart"/>
      <w:r>
        <w:t>Lina</w:t>
      </w:r>
      <w:proofErr w:type="spellEnd"/>
      <w:r>
        <w:t xml:space="preserve"> Ben </w:t>
      </w:r>
      <w:proofErr w:type="spellStart"/>
      <w:r>
        <w:t>Mhenni</w:t>
      </w:r>
      <w:proofErr w:type="spellEnd"/>
      <w:r>
        <w:t xml:space="preserve"> talk to two academics about their experiences. </w:t>
      </w:r>
      <w:proofErr w:type="spellStart"/>
      <w:r>
        <w:t>Esraa</w:t>
      </w:r>
      <w:proofErr w:type="spellEnd"/>
      <w:r>
        <w:t xml:space="preserve"> runs </w:t>
      </w:r>
      <w:commentRangeStart w:id="11"/>
      <w:r w:rsidR="00DD51C3">
        <w:fldChar w:fldCharType="begin"/>
      </w:r>
      <w:r w:rsidR="00DD51C3">
        <w:instrText xml:space="preserve"> HYPERLINK "http://egyda.org/en/" </w:instrText>
      </w:r>
      <w:r w:rsidR="00DD51C3">
        <w:fldChar w:fldCharType="separate"/>
      </w:r>
      <w:r w:rsidRPr="00B36A63">
        <w:rPr>
          <w:rStyle w:val="Hyperlink"/>
        </w:rPr>
        <w:t>Egyptian Democratic Academy</w:t>
      </w:r>
      <w:r w:rsidR="00DD51C3">
        <w:rPr>
          <w:rStyle w:val="Hyperlink"/>
        </w:rPr>
        <w:fldChar w:fldCharType="end"/>
      </w:r>
      <w:commentRangeEnd w:id="11"/>
      <w:r w:rsidR="004714CD">
        <w:rPr>
          <w:rStyle w:val="CommentReference"/>
        </w:rPr>
        <w:commentReference w:id="11"/>
      </w:r>
      <w:r>
        <w:t xml:space="preserve"> while </w:t>
      </w:r>
      <w:proofErr w:type="spellStart"/>
      <w:r>
        <w:t>Lina</w:t>
      </w:r>
      <w:proofErr w:type="spellEnd"/>
      <w:r>
        <w:t xml:space="preserve"> blogs at </w:t>
      </w:r>
      <w:hyperlink r:id="rId13" w:history="1">
        <w:r w:rsidRPr="00B36A63">
          <w:rPr>
            <w:rStyle w:val="Hyperlink"/>
          </w:rPr>
          <w:t>A Tunisian Girl</w:t>
        </w:r>
      </w:hyperlink>
      <w:r>
        <w:t>. Both were nominated for the Nobel peace prize. In their interview, they attest to the fact that women’s involvement in the Arab Spring is very significant and women from all walks of life such as students, activists, doctors and nurses, housewives etc. participated in the protests. The protests had given Arab women a much</w:t>
      </w:r>
      <w:r w:rsidR="00D95D8A">
        <w:t>-</w:t>
      </w:r>
      <w:r>
        <w:t xml:space="preserve">needed chance to participate in the political process but </w:t>
      </w:r>
      <w:proofErr w:type="spellStart"/>
      <w:r>
        <w:t>Lina</w:t>
      </w:r>
      <w:proofErr w:type="spellEnd"/>
      <w:r>
        <w:t xml:space="preserve"> feels that in Tunisia, women’s participation in electoral politics is still nominal and women in the parliament are reliant on their male colleagues. Although they are hopeful that women’s place in post-revolution Egypt and Tunisia will change for the better, they are fearful that there are still challenges ahead which must be addressed in order to make sure that women’s freedom is maintained for a long term. Both women call for the separation of politics and religion and a secular constitution to move forward with building the post-revolutionary Arab world.</w:t>
      </w:r>
    </w:p>
    <w:p w14:paraId="061CBDEA" w14:textId="0E7DD230" w:rsidR="00960D19" w:rsidRDefault="00960D19" w:rsidP="00960D19">
      <w:pPr>
        <w:pStyle w:val="Heading3"/>
      </w:pPr>
      <w:r w:rsidRPr="00960D19">
        <w:t>“T</w:t>
      </w:r>
      <w:r>
        <w:t xml:space="preserve">he Arab Spring” – A Timeline </w:t>
      </w:r>
    </w:p>
    <w:p w14:paraId="632B4B92" w14:textId="5B32EA9B" w:rsidR="001F43C5" w:rsidRDefault="001F43C5" w:rsidP="003B3BEE">
      <w:commentRangeStart w:id="12"/>
      <w:r>
        <w:t xml:space="preserve">Create interactive timeline </w:t>
      </w:r>
      <w:commentRangeEnd w:id="12"/>
      <w:r w:rsidR="004714CD">
        <w:rPr>
          <w:rStyle w:val="CommentReference"/>
        </w:rPr>
        <w:commentReference w:id="12"/>
      </w:r>
      <w:r>
        <w:t>based on the following dates:</w:t>
      </w:r>
    </w:p>
    <w:p w14:paraId="44AE42C0" w14:textId="77777777" w:rsidR="001F43C5" w:rsidRDefault="001F43C5" w:rsidP="001F43C5">
      <w:pPr>
        <w:pStyle w:val="ListParagraph"/>
        <w:numPr>
          <w:ilvl w:val="0"/>
          <w:numId w:val="5"/>
        </w:numPr>
      </w:pPr>
      <w:r>
        <w:t xml:space="preserve">17 December 2010: In Tunisia, fruit vendor Mohamed </w:t>
      </w:r>
      <w:proofErr w:type="spellStart"/>
      <w:r>
        <w:t>Bouazizi</w:t>
      </w:r>
      <w:proofErr w:type="spellEnd"/>
      <w:r>
        <w:t xml:space="preserve"> lights himself aflame after being apprehended by police for failing to have a license to sell goods. </w:t>
      </w:r>
      <w:proofErr w:type="spellStart"/>
      <w:r>
        <w:t>Bouazizi’s</w:t>
      </w:r>
      <w:proofErr w:type="spellEnd"/>
      <w:r>
        <w:t xml:space="preserve"> arrest leads to reports of police brutality. His demonstration sparks nationwide protests to end the Tunisian president </w:t>
      </w:r>
      <w:proofErr w:type="spellStart"/>
      <w:r>
        <w:t>Zine</w:t>
      </w:r>
      <w:proofErr w:type="spellEnd"/>
      <w:r>
        <w:t xml:space="preserve"> El </w:t>
      </w:r>
      <w:proofErr w:type="spellStart"/>
      <w:r>
        <w:t>Abidine</w:t>
      </w:r>
      <w:proofErr w:type="spellEnd"/>
      <w:r>
        <w:t xml:space="preserve"> Ben Ali’s rule.</w:t>
      </w:r>
    </w:p>
    <w:p w14:paraId="6C43A5E0" w14:textId="77777777" w:rsidR="001F43C5" w:rsidRDefault="001F43C5" w:rsidP="001F43C5">
      <w:pPr>
        <w:pStyle w:val="ListParagraph"/>
        <w:numPr>
          <w:ilvl w:val="0"/>
          <w:numId w:val="5"/>
        </w:numPr>
      </w:pPr>
      <w:r>
        <w:t>3 January 2011: In Algeria, violence erupts as protesters claim the government is responsible for corruption, limitations on freedom of speech, and poor living conditions.</w:t>
      </w:r>
    </w:p>
    <w:p w14:paraId="7A3F7251" w14:textId="77777777" w:rsidR="001F43C5" w:rsidRDefault="001F43C5" w:rsidP="001F43C5">
      <w:pPr>
        <w:pStyle w:val="ListParagraph"/>
        <w:numPr>
          <w:ilvl w:val="0"/>
          <w:numId w:val="5"/>
        </w:numPr>
      </w:pPr>
      <w:r>
        <w:t>8 January 2011: In an effort to calm the waters, the Algerian government lowers food prices and cuts taxes on sugar and cooking oils; this, however, is unsuccessful.</w:t>
      </w:r>
    </w:p>
    <w:p w14:paraId="6F1175A6" w14:textId="77777777" w:rsidR="001F43C5" w:rsidRDefault="001F43C5" w:rsidP="001F43C5">
      <w:pPr>
        <w:pStyle w:val="ListParagraph"/>
        <w:numPr>
          <w:ilvl w:val="0"/>
          <w:numId w:val="5"/>
        </w:numPr>
      </w:pPr>
      <w:r>
        <w:t>12 January 2011: Algeria faces a state of emergency as riots quickly escalate into self-immolations.</w:t>
      </w:r>
    </w:p>
    <w:p w14:paraId="0BDB549F" w14:textId="77777777" w:rsidR="001F43C5" w:rsidRDefault="001F43C5" w:rsidP="001F43C5">
      <w:pPr>
        <w:pStyle w:val="ListParagraph"/>
        <w:numPr>
          <w:ilvl w:val="0"/>
          <w:numId w:val="5"/>
        </w:numPr>
      </w:pPr>
      <w:r>
        <w:t>14 January 2011: Tunisian president Ben Ali flees to Saudi Arabia when he is ousted for his role in the country’s unemployment, food inflation, political corruption, and lack of freedom of speech.</w:t>
      </w:r>
    </w:p>
    <w:p w14:paraId="784A2037" w14:textId="77777777" w:rsidR="001F43C5" w:rsidRDefault="001F43C5" w:rsidP="001F43C5">
      <w:pPr>
        <w:pStyle w:val="ListParagraph"/>
        <w:numPr>
          <w:ilvl w:val="0"/>
          <w:numId w:val="5"/>
        </w:numPr>
      </w:pPr>
      <w:r>
        <w:t xml:space="preserve">25 January 2011: Close to 18 days of protests, most in </w:t>
      </w:r>
      <w:proofErr w:type="spellStart"/>
      <w:r>
        <w:t>Tahrir</w:t>
      </w:r>
      <w:proofErr w:type="spellEnd"/>
      <w:r>
        <w:t xml:space="preserve"> Square, plague Egypt after the government tries to censor Internet access, making it difficult for citizens to </w:t>
      </w:r>
      <w:proofErr w:type="spellStart"/>
      <w:r>
        <w:t>organise</w:t>
      </w:r>
      <w:proofErr w:type="spellEnd"/>
      <w:r>
        <w:t xml:space="preserve"> through the social media.</w:t>
      </w:r>
    </w:p>
    <w:p w14:paraId="4EC2D09F" w14:textId="77777777" w:rsidR="001F43C5" w:rsidRDefault="001F43C5" w:rsidP="001F43C5">
      <w:pPr>
        <w:pStyle w:val="ListParagraph"/>
        <w:numPr>
          <w:ilvl w:val="0"/>
          <w:numId w:val="5"/>
        </w:numPr>
      </w:pPr>
      <w:r>
        <w:t>26 January 2011: In Syria, protests begin after a public incident of police brutality, continued arrests, and the abuse of children.</w:t>
      </w:r>
    </w:p>
    <w:p w14:paraId="22CA3A4E" w14:textId="77777777" w:rsidR="001F43C5" w:rsidRDefault="001F43C5" w:rsidP="001F43C5">
      <w:pPr>
        <w:pStyle w:val="ListParagraph"/>
        <w:numPr>
          <w:ilvl w:val="0"/>
          <w:numId w:val="5"/>
        </w:numPr>
      </w:pPr>
      <w:r>
        <w:t>27 January 2011: 16,000 protestors in Sana’a, Yemen raise red flags about high unemployment rates, poor economic conditions, and corruption.</w:t>
      </w:r>
    </w:p>
    <w:p w14:paraId="432B944F" w14:textId="77777777" w:rsidR="001F43C5" w:rsidRDefault="001F43C5" w:rsidP="001F43C5">
      <w:pPr>
        <w:pStyle w:val="ListParagraph"/>
        <w:numPr>
          <w:ilvl w:val="0"/>
          <w:numId w:val="5"/>
        </w:numPr>
      </w:pPr>
      <w:r>
        <w:t xml:space="preserve">3 February 2011: Human rights activists, notably politician </w:t>
      </w:r>
      <w:proofErr w:type="spellStart"/>
      <w:r>
        <w:t>Tawakel</w:t>
      </w:r>
      <w:proofErr w:type="spellEnd"/>
      <w:r>
        <w:t xml:space="preserve"> Karman, call for a “Day of Rage” in Yemen. Nearly 20,000 protesters gather, demanding President Ali Abdullah </w:t>
      </w:r>
      <w:proofErr w:type="spellStart"/>
      <w:r>
        <w:t>Saleh</w:t>
      </w:r>
      <w:proofErr w:type="spellEnd"/>
      <w:r>
        <w:t xml:space="preserve"> step down.</w:t>
      </w:r>
    </w:p>
    <w:p w14:paraId="2DBDF3E5" w14:textId="77777777" w:rsidR="004D34B8" w:rsidRPr="0095624A" w:rsidRDefault="004D34B8" w:rsidP="004D34B8">
      <w:pPr>
        <w:pStyle w:val="Heading2"/>
      </w:pPr>
      <w:bookmarkStart w:id="13" w:name="_GoBack"/>
      <w:bookmarkEnd w:id="13"/>
      <w:commentRangeStart w:id="14"/>
      <w:r w:rsidRPr="006E42DB">
        <w:t>Some Questions to Guide Your Readings and Reflections</w:t>
      </w:r>
      <w:r>
        <w:t xml:space="preserve"> </w:t>
      </w:r>
      <w:commentRangeEnd w:id="14"/>
      <w:r w:rsidR="006C3EE5">
        <w:rPr>
          <w:rStyle w:val="CommentReference"/>
          <w:b w:val="0"/>
          <w:bCs w:val="0"/>
          <w:color w:val="auto"/>
        </w:rPr>
        <w:commentReference w:id="14"/>
      </w:r>
    </w:p>
    <w:p w14:paraId="1BE81BD1" w14:textId="77777777" w:rsidR="003B3BEE" w:rsidRPr="000135CE" w:rsidRDefault="003B3BEE" w:rsidP="003B3BEE">
      <w:pPr>
        <w:numPr>
          <w:ilvl w:val="0"/>
          <w:numId w:val="4"/>
        </w:numPr>
        <w:spacing w:after="0"/>
      </w:pPr>
      <w:r w:rsidRPr="000135CE">
        <w:t>What is a social movement and how does it relate the learning and education?</w:t>
      </w:r>
    </w:p>
    <w:p w14:paraId="327FEC28" w14:textId="77777777" w:rsidR="003B3BEE" w:rsidRPr="000135CE" w:rsidRDefault="003B3BEE" w:rsidP="003B3BEE">
      <w:pPr>
        <w:numPr>
          <w:ilvl w:val="0"/>
          <w:numId w:val="4"/>
        </w:numPr>
        <w:spacing w:after="0"/>
      </w:pPr>
      <w:r w:rsidRPr="000135CE">
        <w:t>How do people learn from social movements?</w:t>
      </w:r>
    </w:p>
    <w:p w14:paraId="70937C17" w14:textId="77777777" w:rsidR="003B3BEE" w:rsidRPr="000135CE" w:rsidRDefault="003B3BEE" w:rsidP="003B3BEE">
      <w:pPr>
        <w:numPr>
          <w:ilvl w:val="0"/>
          <w:numId w:val="4"/>
        </w:numPr>
        <w:spacing w:after="0"/>
      </w:pPr>
      <w:r w:rsidRPr="000135CE">
        <w:t>Present an overview of the social movement theories in the context of learning and education?</w:t>
      </w:r>
    </w:p>
    <w:p w14:paraId="650C7C15" w14:textId="77777777" w:rsidR="003B3BEE" w:rsidRPr="000135CE" w:rsidRDefault="003B3BEE" w:rsidP="003B3BEE">
      <w:pPr>
        <w:numPr>
          <w:ilvl w:val="0"/>
          <w:numId w:val="4"/>
        </w:numPr>
        <w:spacing w:after="0"/>
      </w:pPr>
      <w:r w:rsidRPr="000135CE">
        <w:t>Why a deeper understating of social movement learning essential for emancipatory political praxis?</w:t>
      </w:r>
    </w:p>
    <w:p w14:paraId="2B012A0A" w14:textId="77777777" w:rsidR="003B3BEE" w:rsidRDefault="003B3BEE" w:rsidP="003B3BEE">
      <w:pPr>
        <w:pStyle w:val="ListParagraph"/>
        <w:numPr>
          <w:ilvl w:val="0"/>
          <w:numId w:val="4"/>
        </w:numPr>
        <w:spacing w:after="160" w:line="259" w:lineRule="auto"/>
      </w:pPr>
      <w:r>
        <w:t>What alternatives does the OWS movement advocate?</w:t>
      </w:r>
    </w:p>
    <w:p w14:paraId="5A8B617D" w14:textId="41BF93B1" w:rsidR="00A4493F" w:rsidRPr="003B3BEE" w:rsidRDefault="00A4493F" w:rsidP="003B3BEE"/>
    <w:sectPr w:rsidR="00A4493F" w:rsidRPr="003B3BEE" w:rsidSect="005C27D2">
      <w:headerReference w:type="even" r:id="rId14"/>
      <w:headerReference w:type="default" r:id="rId15"/>
      <w:footerReference w:type="even" r:id="rId16"/>
      <w:footerReference w:type="default" r:id="rId17"/>
      <w:pgSz w:w="12240" w:h="15840" w:code="1"/>
      <w:pgMar w:top="1440" w:right="1467" w:bottom="1440" w:left="180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haron Hu" w:date="2015-11-20T12:05:00Z" w:initials="SH">
    <w:p w14:paraId="71660C08" w14:textId="24E2E45B" w:rsidR="00E0745A" w:rsidRDefault="00E0745A">
      <w:pPr>
        <w:pStyle w:val="CommentText"/>
      </w:pPr>
      <w:r>
        <w:rPr>
          <w:rStyle w:val="CommentReference"/>
        </w:rPr>
        <w:annotationRef/>
      </w:r>
      <w:r w:rsidR="00FC694A">
        <w:t>Consistently apply a style guide throughout the document (e.g., APA, MLA, Chicago).</w:t>
      </w:r>
    </w:p>
  </w:comment>
  <w:comment w:id="1" w:author="Sharon Hu" w:date="2015-11-20T12:05:00Z" w:initials="SH">
    <w:p w14:paraId="25718A0C" w14:textId="705C6D88" w:rsidR="00E0745A" w:rsidRDefault="00E0745A">
      <w:pPr>
        <w:pStyle w:val="CommentText"/>
      </w:pPr>
      <w:r>
        <w:rPr>
          <w:rStyle w:val="CommentReference"/>
        </w:rPr>
        <w:annotationRef/>
      </w:r>
      <w:r>
        <w:t xml:space="preserve">Provide a title for each </w:t>
      </w:r>
      <w:r w:rsidR="00FC694A">
        <w:t>unit.</w:t>
      </w:r>
    </w:p>
  </w:comment>
  <w:comment w:id="2" w:author="Sharon Hu" w:date="2015-11-20T12:05:00Z" w:initials="SH">
    <w:p w14:paraId="4AF25E3E" w14:textId="75C96392" w:rsidR="00E0745A" w:rsidRDefault="00E0745A">
      <w:pPr>
        <w:pStyle w:val="CommentText"/>
      </w:pPr>
      <w:r>
        <w:rPr>
          <w:rStyle w:val="CommentReference"/>
        </w:rPr>
        <w:annotationRef/>
      </w:r>
      <w:r>
        <w:t>Provi</w:t>
      </w:r>
      <w:r w:rsidR="00FC694A">
        <w:t>de an introduction to the unit.</w:t>
      </w:r>
    </w:p>
  </w:comment>
  <w:comment w:id="3" w:author="Sharon Hu" w:date="2015-11-20T08:48:00Z" w:initials="SH">
    <w:p w14:paraId="7BDC4633" w14:textId="6F3FB366" w:rsidR="00E0745A" w:rsidRDefault="00E0745A">
      <w:pPr>
        <w:pStyle w:val="CommentText"/>
      </w:pPr>
      <w:r>
        <w:rPr>
          <w:rStyle w:val="CommentReference"/>
        </w:rPr>
        <w:annotationRef/>
      </w:r>
      <w:r>
        <w:t>The introduction could also include quotes, provocations, images, or videos.</w:t>
      </w:r>
    </w:p>
  </w:comment>
  <w:comment w:id="4" w:author="Sharon Hu" w:date="2015-11-20T12:05:00Z" w:initials="SH">
    <w:p w14:paraId="41C85617" w14:textId="68A8434F" w:rsidR="00E0745A" w:rsidRDefault="00E0745A" w:rsidP="00AC36D1">
      <w:pPr>
        <w:pStyle w:val="CommentText"/>
      </w:pPr>
      <w:r>
        <w:rPr>
          <w:rStyle w:val="CommentReference"/>
        </w:rPr>
        <w:annotationRef/>
      </w:r>
      <w:r w:rsidR="00FC694A">
        <w:t>Use l</w:t>
      </w:r>
      <w:r>
        <w:t xml:space="preserve">earning objectives </w:t>
      </w:r>
      <w:r w:rsidR="00FC694A">
        <w:t xml:space="preserve">to </w:t>
      </w:r>
      <w:r>
        <w:t>articulate the knowledge and skills you want students to acquire by the end of the course.</w:t>
      </w:r>
    </w:p>
    <w:p w14:paraId="3D9B7BA9" w14:textId="77777777" w:rsidR="00E0745A" w:rsidRDefault="00E0745A" w:rsidP="00AC36D1">
      <w:pPr>
        <w:pStyle w:val="CommentText"/>
      </w:pPr>
    </w:p>
    <w:p w14:paraId="10E3CAEE" w14:textId="5B987F88" w:rsidR="00E0745A" w:rsidRDefault="00E0745A" w:rsidP="00AC36D1">
      <w:pPr>
        <w:pStyle w:val="CommentText"/>
      </w:pPr>
      <w:r>
        <w:t xml:space="preserve">For more information on writing learning objectives, visit: </w:t>
      </w:r>
      <w:hyperlink r:id="rId1" w:history="1">
        <w:r w:rsidRPr="00351794">
          <w:rPr>
            <w:rStyle w:val="Hyperlink"/>
          </w:rPr>
          <w:t>https://www.uwo.ca/tsc/graduate_student_programs/pdf/LearningObjectivesArreola.pdf</w:t>
        </w:r>
      </w:hyperlink>
      <w:r>
        <w:t xml:space="preserve"> </w:t>
      </w:r>
    </w:p>
    <w:p w14:paraId="65E8131B" w14:textId="1331D1E5" w:rsidR="00E0745A" w:rsidRDefault="00E0745A">
      <w:pPr>
        <w:pStyle w:val="CommentText"/>
      </w:pPr>
    </w:p>
  </w:comment>
  <w:comment w:id="5" w:author="Sharon Hu" w:date="2015-11-20T12:06:00Z" w:initials="SH">
    <w:p w14:paraId="3D92BC57" w14:textId="2590A441" w:rsidR="00E0745A" w:rsidRDefault="00E0745A" w:rsidP="00AC36D1">
      <w:pPr>
        <w:pStyle w:val="CommentText"/>
      </w:pPr>
      <w:r>
        <w:rPr>
          <w:rStyle w:val="CommentReference"/>
        </w:rPr>
        <w:annotationRef/>
      </w:r>
      <w:r w:rsidR="00FC694A">
        <w:t>Use l</w:t>
      </w:r>
      <w:r>
        <w:t xml:space="preserve">earning activities </w:t>
      </w:r>
      <w:r w:rsidR="00FC694A">
        <w:t>to</w:t>
      </w:r>
      <w:r>
        <w:t xml:space="preserve"> determine how well the students are meeting the learning objectives.</w:t>
      </w:r>
    </w:p>
    <w:p w14:paraId="41502D92" w14:textId="77777777" w:rsidR="00E0745A" w:rsidRDefault="00E0745A" w:rsidP="00AC36D1">
      <w:pPr>
        <w:pStyle w:val="CommentText"/>
      </w:pPr>
    </w:p>
    <w:p w14:paraId="3BF11D52" w14:textId="77777777" w:rsidR="00E0745A" w:rsidRDefault="00E0745A" w:rsidP="00AC36D1">
      <w:pPr>
        <w:pStyle w:val="CommentText"/>
      </w:pPr>
      <w:r>
        <w:t>Provide rubrics to clarify, interpret, and grade students’ work against criteria and standards. For more information or examples, visit the following websites:</w:t>
      </w:r>
    </w:p>
    <w:p w14:paraId="2BFEA01E" w14:textId="77777777" w:rsidR="00E0745A" w:rsidRDefault="00E0745A" w:rsidP="00AC36D1">
      <w:pPr>
        <w:pStyle w:val="CommentText"/>
      </w:pPr>
    </w:p>
    <w:p w14:paraId="625163C1" w14:textId="3D536B71" w:rsidR="00E0745A" w:rsidRDefault="004546C1" w:rsidP="00AC36D1">
      <w:pPr>
        <w:pStyle w:val="CommentText"/>
      </w:pPr>
      <w:hyperlink r:id="rId2" w:history="1">
        <w:r w:rsidR="00E0745A" w:rsidRPr="00351794">
          <w:rPr>
            <w:rStyle w:val="Hyperlink"/>
          </w:rPr>
          <w:t>https://uwaterloo.ca/centre-for-teaching-excellence/teaching-resources/teaching-tips/assessing-student-work/grading-and-feedback/rubrics-useful-assessment-tools</w:t>
        </w:r>
      </w:hyperlink>
      <w:r w:rsidR="00E0745A">
        <w:t xml:space="preserve"> </w:t>
      </w:r>
    </w:p>
    <w:p w14:paraId="676CE08B" w14:textId="77777777" w:rsidR="00E0745A" w:rsidRDefault="00E0745A" w:rsidP="00AC36D1">
      <w:pPr>
        <w:pStyle w:val="CommentText"/>
      </w:pPr>
    </w:p>
    <w:p w14:paraId="56EF10E2" w14:textId="302BA17E" w:rsidR="00E0745A" w:rsidRDefault="004546C1" w:rsidP="00AC36D1">
      <w:pPr>
        <w:pStyle w:val="CommentText"/>
      </w:pPr>
      <w:hyperlink r:id="rId3" w:history="1">
        <w:r w:rsidR="00E0745A" w:rsidRPr="00351794">
          <w:rPr>
            <w:rStyle w:val="Hyperlink"/>
          </w:rPr>
          <w:t>http://www.fctl.ucf.edu/teachingandlearningresources/coursedesign/assessment/assessmenttoolsresources/rubrics.php</w:t>
        </w:r>
      </w:hyperlink>
      <w:r w:rsidR="00E0745A">
        <w:t xml:space="preserve"> </w:t>
      </w:r>
    </w:p>
    <w:p w14:paraId="54FE7067" w14:textId="402AF908" w:rsidR="00E0745A" w:rsidRDefault="00E0745A">
      <w:pPr>
        <w:pStyle w:val="CommentText"/>
      </w:pPr>
    </w:p>
  </w:comment>
  <w:comment w:id="6" w:author="Sharon Hu" w:date="2015-11-20T12:06:00Z" w:initials="SH">
    <w:p w14:paraId="0C3EA786" w14:textId="77777777" w:rsidR="00E0745A" w:rsidRDefault="00E0745A">
      <w:pPr>
        <w:pStyle w:val="CommentText"/>
      </w:pPr>
      <w:r>
        <w:rPr>
          <w:rStyle w:val="CommentReference"/>
        </w:rPr>
        <w:annotationRef/>
      </w:r>
      <w:r>
        <w:t>List required readings and clearly indicate any readings that need to be purchased.</w:t>
      </w:r>
    </w:p>
    <w:p w14:paraId="4D553E1D" w14:textId="77777777" w:rsidR="00E0745A" w:rsidRDefault="00E0745A">
      <w:pPr>
        <w:pStyle w:val="CommentText"/>
      </w:pPr>
    </w:p>
    <w:p w14:paraId="07B5B541" w14:textId="7E4E215A" w:rsidR="00E0745A" w:rsidRDefault="00E0745A">
      <w:pPr>
        <w:pStyle w:val="CommentText"/>
      </w:pPr>
      <w:r>
        <w:t xml:space="preserve">Pay special attention to </w:t>
      </w:r>
      <w:r w:rsidR="00FC694A">
        <w:t>the</w:t>
      </w:r>
      <w:r>
        <w:t xml:space="preserve"> </w:t>
      </w:r>
      <w:r w:rsidR="00FC694A">
        <w:t xml:space="preserve">formatting </w:t>
      </w:r>
      <w:r>
        <w:t xml:space="preserve">style in this section. </w:t>
      </w:r>
    </w:p>
    <w:p w14:paraId="60F731A3" w14:textId="77777777" w:rsidR="00E0745A" w:rsidRDefault="00E0745A">
      <w:pPr>
        <w:pStyle w:val="CommentText"/>
      </w:pPr>
    </w:p>
    <w:p w14:paraId="3E050410" w14:textId="16A11823" w:rsidR="00E0745A" w:rsidRDefault="00E0745A">
      <w:pPr>
        <w:pStyle w:val="CommentText"/>
      </w:pPr>
      <w:r>
        <w:t xml:space="preserve">Enter the readings into the Library Online Course Reserves (LOCR). For more information, visit: </w:t>
      </w:r>
      <w:hyperlink r:id="rId4" w:history="1">
        <w:r w:rsidRPr="00351794">
          <w:rPr>
            <w:rStyle w:val="Hyperlink"/>
          </w:rPr>
          <w:t>http://services.library.ubc.ca/borrowing-services/course-reserves/</w:t>
        </w:r>
      </w:hyperlink>
      <w:r>
        <w:t>.</w:t>
      </w:r>
    </w:p>
  </w:comment>
  <w:comment w:id="7" w:author="Sharon Hu" w:date="2015-11-20T08:53:00Z" w:initials="SH">
    <w:p w14:paraId="3CCA5E37" w14:textId="55EB8595" w:rsidR="00E0745A" w:rsidRDefault="00E0745A">
      <w:pPr>
        <w:pStyle w:val="CommentText"/>
      </w:pPr>
      <w:r>
        <w:rPr>
          <w:rStyle w:val="CommentReference"/>
        </w:rPr>
        <w:annotationRef/>
      </w:r>
      <w:r>
        <w:t>Include appropriate sub-headings for long sections.</w:t>
      </w:r>
    </w:p>
  </w:comment>
  <w:comment w:id="8" w:author="Sharon Hu" w:date="2015-11-20T08:54:00Z" w:initials="SH">
    <w:p w14:paraId="0FC8C8B5" w14:textId="6BB4FFB0" w:rsidR="00E0745A" w:rsidRDefault="00E0745A" w:rsidP="00E960A1">
      <w:pPr>
        <w:pStyle w:val="CommentText"/>
      </w:pPr>
      <w:r>
        <w:rPr>
          <w:rStyle w:val="CommentReference"/>
        </w:rPr>
        <w:annotationRef/>
      </w:r>
      <w:r>
        <w:t xml:space="preserve">Whenever possible, the course development team will embed the video directly onto the course page. </w:t>
      </w:r>
    </w:p>
    <w:p w14:paraId="68BAC5E4" w14:textId="60469B83" w:rsidR="00E0745A" w:rsidRDefault="00E0745A">
      <w:pPr>
        <w:pStyle w:val="CommentText"/>
      </w:pPr>
    </w:p>
  </w:comment>
  <w:comment w:id="9" w:author="Sharon Hu" w:date="2015-11-20T09:36:00Z" w:initials="SH">
    <w:p w14:paraId="6322435C" w14:textId="5BA2D36A" w:rsidR="00E0745A" w:rsidRDefault="00E0745A">
      <w:pPr>
        <w:pStyle w:val="CommentText"/>
      </w:pPr>
      <w:r>
        <w:rPr>
          <w:rStyle w:val="CommentReference"/>
        </w:rPr>
        <w:annotationRef/>
      </w:r>
      <w:r>
        <w:t xml:space="preserve">For accessibility, </w:t>
      </w:r>
      <w:r w:rsidR="000A361F">
        <w:t>p</w:t>
      </w:r>
      <w:r>
        <w:t>ro</w:t>
      </w:r>
      <w:r w:rsidR="000A361F">
        <w:t>vide a description of the image. For example:</w:t>
      </w:r>
    </w:p>
    <w:p w14:paraId="07D1FCD1" w14:textId="77777777" w:rsidR="00E0745A" w:rsidRDefault="00E0745A">
      <w:pPr>
        <w:pStyle w:val="CommentText"/>
      </w:pPr>
    </w:p>
    <w:p w14:paraId="0019E3FE" w14:textId="347F043A" w:rsidR="00E0745A" w:rsidRDefault="00E0745A">
      <w:pPr>
        <w:pStyle w:val="CommentText"/>
      </w:pPr>
      <w:r w:rsidRPr="00E0745A">
        <w:t>The image depicts a young girl sitting on someone's shoulders during a protest. She is raising her right arm and looking into the camera. In her left hand she holds a flower. Her face is painted with red and black stripes underneath her eyes. To her left a raised hand is displaying the peace symbol.</w:t>
      </w:r>
    </w:p>
  </w:comment>
  <w:comment w:id="10" w:author="Sharon Hu" w:date="2015-11-20T12:08:00Z" w:initials="SH">
    <w:p w14:paraId="6C52177F" w14:textId="3C508979" w:rsidR="00E0745A" w:rsidRDefault="00E0745A" w:rsidP="00E960A1">
      <w:pPr>
        <w:pStyle w:val="CommentText"/>
      </w:pPr>
      <w:r>
        <w:rPr>
          <w:rStyle w:val="CommentReference"/>
        </w:rPr>
        <w:annotationRef/>
      </w:r>
      <w:r>
        <w:t xml:space="preserve">Use images to enhance or </w:t>
      </w:r>
      <w:r w:rsidR="00E3565A">
        <w:t>capture the tone of the content. Use</w:t>
      </w:r>
      <w:r>
        <w:t xml:space="preserve"> diagram</w:t>
      </w:r>
      <w:r w:rsidR="00E3565A">
        <w:t>s to illustrate a concept. ETS can</w:t>
      </w:r>
      <w:r>
        <w:t xml:space="preserve"> assist in </w:t>
      </w:r>
      <w:r w:rsidR="00E3565A">
        <w:t xml:space="preserve">locating/capturing images or </w:t>
      </w:r>
      <w:r>
        <w:t>creating diagrams.</w:t>
      </w:r>
    </w:p>
    <w:p w14:paraId="0505ED42" w14:textId="77777777" w:rsidR="00E0745A" w:rsidRDefault="00E0745A" w:rsidP="00E960A1">
      <w:pPr>
        <w:pStyle w:val="CommentText"/>
      </w:pPr>
    </w:p>
    <w:p w14:paraId="3D2B4816" w14:textId="78B6BABA" w:rsidR="00E0745A" w:rsidRDefault="00E0745A" w:rsidP="00E960A1">
      <w:pPr>
        <w:pStyle w:val="CommentText"/>
      </w:pPr>
      <w:r>
        <w:t xml:space="preserve">Only include images or diagrams that you have created or </w:t>
      </w:r>
      <w:r w:rsidR="00E3565A">
        <w:t xml:space="preserve">ones </w:t>
      </w:r>
      <w:r>
        <w:t>with the copyright license that allows digital re-distribution. Always include the URL of the image you retrieved from the Internet. The Creative Commons search page offers convenient access to search engines that return results with the Creative Commons license (</w:t>
      </w:r>
      <w:hyperlink r:id="rId5" w:history="1">
        <w:r w:rsidRPr="00351794">
          <w:rPr>
            <w:rStyle w:val="Hyperlink"/>
          </w:rPr>
          <w:t>https://search.creativecommons.org/</w:t>
        </w:r>
      </w:hyperlink>
      <w:r>
        <w:t>).</w:t>
      </w:r>
    </w:p>
    <w:p w14:paraId="40793960" w14:textId="77777777" w:rsidR="00E0745A" w:rsidRDefault="00E0745A" w:rsidP="00E960A1">
      <w:pPr>
        <w:pStyle w:val="CommentText"/>
      </w:pPr>
    </w:p>
    <w:p w14:paraId="059AF95C" w14:textId="1C14B63C" w:rsidR="00E0745A" w:rsidRDefault="00E0745A" w:rsidP="00E960A1">
      <w:pPr>
        <w:pStyle w:val="CommentText"/>
      </w:pPr>
      <w:r>
        <w:t xml:space="preserve">If you intend to include copyrighted material (e.g., a table or diagram from a journal article or website), review the UBC Copyright Guidelines and Resources </w:t>
      </w:r>
      <w:hyperlink r:id="rId6" w:history="1">
        <w:r w:rsidRPr="00351794">
          <w:rPr>
            <w:rStyle w:val="Hyperlink"/>
          </w:rPr>
          <w:t>http://copyright.ubc.ca/guidelines-and-resources/copyright-guidelines/</w:t>
        </w:r>
      </w:hyperlink>
      <w:r>
        <w:t xml:space="preserve">. </w:t>
      </w:r>
    </w:p>
    <w:p w14:paraId="255CFDF7" w14:textId="77777777" w:rsidR="00E0745A" w:rsidRDefault="00E0745A" w:rsidP="00E960A1">
      <w:pPr>
        <w:pStyle w:val="CommentText"/>
      </w:pPr>
    </w:p>
    <w:p w14:paraId="7B87A167" w14:textId="1AAB9D7E" w:rsidR="00E0745A" w:rsidRDefault="00E0745A" w:rsidP="00E960A1">
      <w:pPr>
        <w:pStyle w:val="CommentText"/>
      </w:pPr>
      <w:r>
        <w:t xml:space="preserve">If, after reviewing the guidelines, you have any questions or concerns about your obligations under copyright law or these guidelines, or wish to receive additional guidance, please contact </w:t>
      </w:r>
      <w:hyperlink r:id="rId7" w:history="1">
        <w:r w:rsidRPr="00351794">
          <w:rPr>
            <w:rStyle w:val="Hyperlink"/>
          </w:rPr>
          <w:t>copyright.services@ubc.ca</w:t>
        </w:r>
      </w:hyperlink>
      <w:r>
        <w:t xml:space="preserve">. </w:t>
      </w:r>
    </w:p>
    <w:p w14:paraId="47255B77" w14:textId="7F32C376" w:rsidR="00E0745A" w:rsidRDefault="00E0745A">
      <w:pPr>
        <w:pStyle w:val="CommentText"/>
      </w:pPr>
    </w:p>
  </w:comment>
  <w:comment w:id="11" w:author="Sharon Hu" w:date="2015-11-20T09:03:00Z" w:initials="SH">
    <w:p w14:paraId="3DF21018" w14:textId="2C397BF8" w:rsidR="00E0745A" w:rsidRDefault="00E0745A">
      <w:pPr>
        <w:pStyle w:val="CommentText"/>
      </w:pPr>
      <w:r>
        <w:rPr>
          <w:rStyle w:val="CommentReference"/>
        </w:rPr>
        <w:annotationRef/>
      </w:r>
      <w:r>
        <w:t>Provide links to relevant external resources (e.g., websites, videos, podcasts).</w:t>
      </w:r>
    </w:p>
  </w:comment>
  <w:comment w:id="12" w:author="Sharon Hu" w:date="2015-11-20T12:09:00Z" w:initials="SH">
    <w:p w14:paraId="449D236C" w14:textId="6FF5D981" w:rsidR="00FA545D" w:rsidRDefault="00E0745A" w:rsidP="004714CD">
      <w:pPr>
        <w:pStyle w:val="CommentText"/>
      </w:pPr>
      <w:r>
        <w:rPr>
          <w:rStyle w:val="CommentReference"/>
        </w:rPr>
        <w:annotationRef/>
      </w:r>
      <w:r>
        <w:t xml:space="preserve">Indicate any multimedia component you wish to include in the course. </w:t>
      </w:r>
    </w:p>
    <w:p w14:paraId="420FB740" w14:textId="77777777" w:rsidR="00FA545D" w:rsidRDefault="00FA545D" w:rsidP="004714CD">
      <w:pPr>
        <w:pStyle w:val="CommentText"/>
      </w:pPr>
    </w:p>
    <w:p w14:paraId="42B9417C" w14:textId="77D8904D" w:rsidR="00E0745A" w:rsidRDefault="00E3565A" w:rsidP="004714CD">
      <w:pPr>
        <w:pStyle w:val="CommentText"/>
      </w:pPr>
      <w:r>
        <w:t xml:space="preserve">For example, a </w:t>
      </w:r>
      <w:r w:rsidR="00E0745A">
        <w:t>multi</w:t>
      </w:r>
      <w:r>
        <w:t>ple</w:t>
      </w:r>
      <w:r w:rsidR="00E0745A">
        <w:t xml:space="preserve">-choice self-assessment, an interactive map, or an interactive timeline. ETS </w:t>
      </w:r>
      <w:r>
        <w:t>can</w:t>
      </w:r>
      <w:r w:rsidR="00E0745A">
        <w:t xml:space="preserve"> assist in creating these multimedia components. </w:t>
      </w:r>
    </w:p>
    <w:p w14:paraId="212655F4" w14:textId="77777777" w:rsidR="00E3565A" w:rsidRDefault="00E3565A" w:rsidP="004714CD">
      <w:pPr>
        <w:pStyle w:val="CommentText"/>
      </w:pPr>
    </w:p>
    <w:p w14:paraId="56BC2830" w14:textId="0BCC3D81" w:rsidR="00E3565A" w:rsidRDefault="00E3565A" w:rsidP="00E3565A">
      <w:pPr>
        <w:pStyle w:val="CommentText"/>
      </w:pPr>
      <w:r>
        <w:t>Note that grades and number of attempts are not tracked for self-assessments.</w:t>
      </w:r>
    </w:p>
    <w:p w14:paraId="1B9C92CF" w14:textId="60B8CA3E" w:rsidR="00E0745A" w:rsidRDefault="00E0745A">
      <w:pPr>
        <w:pStyle w:val="CommentText"/>
      </w:pPr>
    </w:p>
  </w:comment>
  <w:comment w:id="14" w:author="Sharon Hu" w:date="2015-11-20T12:10:00Z" w:initials="SH">
    <w:p w14:paraId="573B64F3" w14:textId="3B03F495" w:rsidR="00E0745A" w:rsidRDefault="00E0745A" w:rsidP="006C3EE5">
      <w:pPr>
        <w:pStyle w:val="CommentText"/>
      </w:pPr>
      <w:r>
        <w:rPr>
          <w:rStyle w:val="CommentReference"/>
        </w:rPr>
        <w:annotationRef/>
      </w:r>
      <w:r w:rsidR="00E3565A">
        <w:t xml:space="preserve"> At the end of the unit, consider including a summary, a list of additional resources, or a list of </w:t>
      </w:r>
      <w:r>
        <w:t>questions to prompt students to reflecting on their learning.</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73BBFF" w14:textId="77777777" w:rsidR="00E0745A" w:rsidRDefault="00E0745A">
      <w:r>
        <w:separator/>
      </w:r>
    </w:p>
  </w:endnote>
  <w:endnote w:type="continuationSeparator" w:id="0">
    <w:p w14:paraId="0D0FE779" w14:textId="77777777" w:rsidR="00E0745A" w:rsidRDefault="00E07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明朝">
    <w:panose1 w:val="00000000000000000000"/>
    <w:charset w:val="80"/>
    <w:family w:val="roman"/>
    <w:notTrueType/>
    <w:pitch w:val="fixed"/>
    <w:sig w:usb0="00000001" w:usb1="08070000" w:usb2="00000010" w:usb3="00000000" w:csb0="00020000" w:csb1="00000000"/>
  </w:font>
  <w:font w:name="PT Sans">
    <w:panose1 w:val="020B0503020203020204"/>
    <w:charset w:val="00"/>
    <w:family w:val="auto"/>
    <w:pitch w:val="variable"/>
    <w:sig w:usb0="A00002EF" w:usb1="5000204B" w:usb2="00000000" w:usb3="00000000" w:csb0="00000097"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89E586" w14:textId="77777777" w:rsidR="00E0745A" w:rsidRDefault="00E0745A">
    <w:pPr>
      <w:pStyle w:val="Footer"/>
      <w:jc w:val="right"/>
    </w:pPr>
    <w:r>
      <w:fldChar w:fldCharType="begin"/>
    </w:r>
    <w:r>
      <w:instrText xml:space="preserve"> PAGE   \* MERGEFORMAT </w:instrText>
    </w:r>
    <w:r>
      <w:fldChar w:fldCharType="separate"/>
    </w:r>
    <w:r w:rsidR="004546C1">
      <w:rPr>
        <w:noProof/>
      </w:rPr>
      <w:t>4</w:t>
    </w:r>
    <w:r>
      <w:rPr>
        <w:noProof/>
      </w:rPr>
      <w:fldChar w:fldCharType="end"/>
    </w:r>
  </w:p>
  <w:p w14:paraId="23374EA7" w14:textId="77777777" w:rsidR="00E0745A" w:rsidRDefault="00E0745A">
    <w:pPr>
      <w:pStyle w:val="Footer"/>
    </w:pPr>
  </w:p>
  <w:p w14:paraId="7289C8DC" w14:textId="77777777" w:rsidR="00E0745A" w:rsidRDefault="00E0745A"/>
  <w:p w14:paraId="3C0286FD" w14:textId="77777777" w:rsidR="00E0745A" w:rsidRDefault="00E0745A"/>
  <w:p w14:paraId="1A8C6916" w14:textId="77777777" w:rsidR="00E0745A" w:rsidRDefault="00E0745A"/>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9EAA87" w14:textId="77777777" w:rsidR="00E0745A" w:rsidRDefault="00E0745A">
    <w:pPr>
      <w:pStyle w:val="Footer"/>
      <w:jc w:val="right"/>
    </w:pPr>
    <w:r>
      <w:fldChar w:fldCharType="begin"/>
    </w:r>
    <w:r>
      <w:instrText xml:space="preserve"> PAGE   \* MERGEFORMAT </w:instrText>
    </w:r>
    <w:r>
      <w:fldChar w:fldCharType="separate"/>
    </w:r>
    <w:r w:rsidR="004546C1">
      <w:rPr>
        <w:noProof/>
      </w:rPr>
      <w:t>3</w:t>
    </w:r>
    <w:r>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AB7155" w14:textId="77777777" w:rsidR="00E0745A" w:rsidRDefault="00E0745A">
      <w:r>
        <w:separator/>
      </w:r>
    </w:p>
  </w:footnote>
  <w:footnote w:type="continuationSeparator" w:id="0">
    <w:p w14:paraId="7946DBF6" w14:textId="77777777" w:rsidR="00E0745A" w:rsidRDefault="00E0745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4DC5CF" w14:textId="77777777" w:rsidR="00FA3CB0" w:rsidRPr="005C27D2" w:rsidRDefault="00FA3CB0" w:rsidP="00FA3CB0">
    <w:pPr>
      <w:pStyle w:val="Header"/>
      <w:tabs>
        <w:tab w:val="clear" w:pos="4320"/>
        <w:tab w:val="clear" w:pos="8640"/>
        <w:tab w:val="center" w:pos="8364"/>
        <w:tab w:val="right" w:pos="9607"/>
      </w:tabs>
      <w:rPr>
        <w:szCs w:val="20"/>
      </w:rPr>
    </w:pPr>
    <w:r>
      <w:rPr>
        <w:szCs w:val="20"/>
      </w:rPr>
      <w:t>v. 2016</w:t>
    </w:r>
    <w:r>
      <w:rPr>
        <w:szCs w:val="20"/>
      </w:rPr>
      <w:tab/>
      <w:t>Unit Template</w:t>
    </w:r>
    <w:r>
      <w:rPr>
        <w:szCs w:val="20"/>
      </w:rPr>
      <w:tab/>
    </w:r>
  </w:p>
  <w:p w14:paraId="546100F7" w14:textId="77777777" w:rsidR="00FA3CB0" w:rsidRDefault="00FA3CB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28A2F4" w14:textId="05BCD81F" w:rsidR="00E0745A" w:rsidRPr="005C27D2" w:rsidRDefault="007C1311" w:rsidP="007C1311">
    <w:pPr>
      <w:pStyle w:val="Header"/>
      <w:tabs>
        <w:tab w:val="clear" w:pos="4320"/>
        <w:tab w:val="clear" w:pos="8640"/>
        <w:tab w:val="center" w:pos="8364"/>
        <w:tab w:val="right" w:pos="9607"/>
      </w:tabs>
      <w:rPr>
        <w:szCs w:val="20"/>
      </w:rPr>
    </w:pPr>
    <w:r>
      <w:rPr>
        <w:szCs w:val="20"/>
      </w:rPr>
      <w:t>v. 2016</w:t>
    </w:r>
    <w:r>
      <w:rPr>
        <w:szCs w:val="20"/>
      </w:rPr>
      <w:tab/>
      <w:t>Unit Template</w:t>
    </w:r>
    <w:r w:rsidR="00E0745A">
      <w:rPr>
        <w:szCs w:val="20"/>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60B4B"/>
    <w:multiLevelType w:val="hybridMultilevel"/>
    <w:tmpl w:val="BBF42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6B285E"/>
    <w:multiLevelType w:val="hybridMultilevel"/>
    <w:tmpl w:val="CB9CD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D41EEC"/>
    <w:multiLevelType w:val="hybridMultilevel"/>
    <w:tmpl w:val="EA263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DDF3527"/>
    <w:multiLevelType w:val="hybridMultilevel"/>
    <w:tmpl w:val="B824E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79B6D0C"/>
    <w:multiLevelType w:val="hybridMultilevel"/>
    <w:tmpl w:val="87CC0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attachedTemplate r:id="rId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evenAndOddHeaders/>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421"/>
    <w:rsid w:val="00005007"/>
    <w:rsid w:val="00005122"/>
    <w:rsid w:val="00007520"/>
    <w:rsid w:val="0001215D"/>
    <w:rsid w:val="00012574"/>
    <w:rsid w:val="00012D01"/>
    <w:rsid w:val="0001585C"/>
    <w:rsid w:val="00021915"/>
    <w:rsid w:val="00023FB2"/>
    <w:rsid w:val="0002503E"/>
    <w:rsid w:val="00031577"/>
    <w:rsid w:val="00034B4A"/>
    <w:rsid w:val="000412F6"/>
    <w:rsid w:val="00043942"/>
    <w:rsid w:val="00045B3A"/>
    <w:rsid w:val="000462C7"/>
    <w:rsid w:val="00047451"/>
    <w:rsid w:val="00051B12"/>
    <w:rsid w:val="0005232D"/>
    <w:rsid w:val="0006014E"/>
    <w:rsid w:val="000605DA"/>
    <w:rsid w:val="0006277D"/>
    <w:rsid w:val="00065AF1"/>
    <w:rsid w:val="00066F4E"/>
    <w:rsid w:val="00072908"/>
    <w:rsid w:val="0007323B"/>
    <w:rsid w:val="00074D5A"/>
    <w:rsid w:val="00085F1A"/>
    <w:rsid w:val="000903BC"/>
    <w:rsid w:val="00091190"/>
    <w:rsid w:val="0009618B"/>
    <w:rsid w:val="000A02C0"/>
    <w:rsid w:val="000A135A"/>
    <w:rsid w:val="000A264A"/>
    <w:rsid w:val="000A2E30"/>
    <w:rsid w:val="000A361F"/>
    <w:rsid w:val="000A7B10"/>
    <w:rsid w:val="000B00ED"/>
    <w:rsid w:val="000B1FBD"/>
    <w:rsid w:val="000B32A6"/>
    <w:rsid w:val="000B633D"/>
    <w:rsid w:val="000B67A3"/>
    <w:rsid w:val="000B6A64"/>
    <w:rsid w:val="000C3FCC"/>
    <w:rsid w:val="000C44D0"/>
    <w:rsid w:val="000D2A85"/>
    <w:rsid w:val="000D45D2"/>
    <w:rsid w:val="000F075E"/>
    <w:rsid w:val="000F6164"/>
    <w:rsid w:val="00101D89"/>
    <w:rsid w:val="00112A7B"/>
    <w:rsid w:val="00116C95"/>
    <w:rsid w:val="001223A6"/>
    <w:rsid w:val="00125407"/>
    <w:rsid w:val="001255F0"/>
    <w:rsid w:val="001310DE"/>
    <w:rsid w:val="0013230D"/>
    <w:rsid w:val="001348FD"/>
    <w:rsid w:val="00141E89"/>
    <w:rsid w:val="00153F01"/>
    <w:rsid w:val="00154EE7"/>
    <w:rsid w:val="001558DD"/>
    <w:rsid w:val="00155E7A"/>
    <w:rsid w:val="001619CD"/>
    <w:rsid w:val="00161A7F"/>
    <w:rsid w:val="00164FC6"/>
    <w:rsid w:val="00166E5E"/>
    <w:rsid w:val="0017046C"/>
    <w:rsid w:val="00171490"/>
    <w:rsid w:val="0017312E"/>
    <w:rsid w:val="00187106"/>
    <w:rsid w:val="001879C2"/>
    <w:rsid w:val="00187F0C"/>
    <w:rsid w:val="00190B03"/>
    <w:rsid w:val="00191B3E"/>
    <w:rsid w:val="00193024"/>
    <w:rsid w:val="00195BBF"/>
    <w:rsid w:val="001970B7"/>
    <w:rsid w:val="001A119E"/>
    <w:rsid w:val="001A2EC5"/>
    <w:rsid w:val="001A61EB"/>
    <w:rsid w:val="001A712D"/>
    <w:rsid w:val="001B2FEA"/>
    <w:rsid w:val="001B3495"/>
    <w:rsid w:val="001D0FFD"/>
    <w:rsid w:val="001D5F87"/>
    <w:rsid w:val="001D75FF"/>
    <w:rsid w:val="001E3ACB"/>
    <w:rsid w:val="001E4A16"/>
    <w:rsid w:val="001E73D6"/>
    <w:rsid w:val="001F43C5"/>
    <w:rsid w:val="001F62A0"/>
    <w:rsid w:val="001F7687"/>
    <w:rsid w:val="002006CC"/>
    <w:rsid w:val="00204E0D"/>
    <w:rsid w:val="00204E44"/>
    <w:rsid w:val="0020641F"/>
    <w:rsid w:val="00207467"/>
    <w:rsid w:val="00210CFB"/>
    <w:rsid w:val="002113DA"/>
    <w:rsid w:val="0021150D"/>
    <w:rsid w:val="00211614"/>
    <w:rsid w:val="00213117"/>
    <w:rsid w:val="00215164"/>
    <w:rsid w:val="002156D1"/>
    <w:rsid w:val="00216DF7"/>
    <w:rsid w:val="00220C52"/>
    <w:rsid w:val="00220CE9"/>
    <w:rsid w:val="00221551"/>
    <w:rsid w:val="00223B35"/>
    <w:rsid w:val="002246BE"/>
    <w:rsid w:val="00225D4B"/>
    <w:rsid w:val="002260A5"/>
    <w:rsid w:val="002275CD"/>
    <w:rsid w:val="002301B3"/>
    <w:rsid w:val="00230B10"/>
    <w:rsid w:val="00241306"/>
    <w:rsid w:val="00245D2F"/>
    <w:rsid w:val="00247462"/>
    <w:rsid w:val="00247945"/>
    <w:rsid w:val="00252B56"/>
    <w:rsid w:val="00252F32"/>
    <w:rsid w:val="0025407B"/>
    <w:rsid w:val="00260A8E"/>
    <w:rsid w:val="00262115"/>
    <w:rsid w:val="002660A0"/>
    <w:rsid w:val="00267EAE"/>
    <w:rsid w:val="0027032F"/>
    <w:rsid w:val="00271C57"/>
    <w:rsid w:val="002730D1"/>
    <w:rsid w:val="0027332E"/>
    <w:rsid w:val="00277463"/>
    <w:rsid w:val="0027795B"/>
    <w:rsid w:val="00282A32"/>
    <w:rsid w:val="00284765"/>
    <w:rsid w:val="00285861"/>
    <w:rsid w:val="00285949"/>
    <w:rsid w:val="00285D4E"/>
    <w:rsid w:val="00287624"/>
    <w:rsid w:val="00294DA4"/>
    <w:rsid w:val="00295218"/>
    <w:rsid w:val="002A0F8D"/>
    <w:rsid w:val="002A1716"/>
    <w:rsid w:val="002A28C1"/>
    <w:rsid w:val="002B3FD9"/>
    <w:rsid w:val="002C03C2"/>
    <w:rsid w:val="002C2A3F"/>
    <w:rsid w:val="002C2CE7"/>
    <w:rsid w:val="002C2FD0"/>
    <w:rsid w:val="002C33F7"/>
    <w:rsid w:val="002C3644"/>
    <w:rsid w:val="002C5DDB"/>
    <w:rsid w:val="002C5EA5"/>
    <w:rsid w:val="002D2A0E"/>
    <w:rsid w:val="002D6F2B"/>
    <w:rsid w:val="002E131B"/>
    <w:rsid w:val="002E3637"/>
    <w:rsid w:val="002E6C2C"/>
    <w:rsid w:val="002E6CD4"/>
    <w:rsid w:val="002E73B3"/>
    <w:rsid w:val="002F4409"/>
    <w:rsid w:val="002F69D5"/>
    <w:rsid w:val="0030517B"/>
    <w:rsid w:val="003068D0"/>
    <w:rsid w:val="00312D09"/>
    <w:rsid w:val="00314060"/>
    <w:rsid w:val="00316675"/>
    <w:rsid w:val="00321879"/>
    <w:rsid w:val="0032312C"/>
    <w:rsid w:val="00325EB0"/>
    <w:rsid w:val="0033137C"/>
    <w:rsid w:val="00331AB0"/>
    <w:rsid w:val="00333868"/>
    <w:rsid w:val="00333ABB"/>
    <w:rsid w:val="003362F0"/>
    <w:rsid w:val="00341E94"/>
    <w:rsid w:val="003426C8"/>
    <w:rsid w:val="00342841"/>
    <w:rsid w:val="00345E4E"/>
    <w:rsid w:val="00357278"/>
    <w:rsid w:val="00357DA5"/>
    <w:rsid w:val="00362135"/>
    <w:rsid w:val="0036255F"/>
    <w:rsid w:val="003653BE"/>
    <w:rsid w:val="0036698D"/>
    <w:rsid w:val="00367A8D"/>
    <w:rsid w:val="00377288"/>
    <w:rsid w:val="00377B37"/>
    <w:rsid w:val="00382D7A"/>
    <w:rsid w:val="00384D63"/>
    <w:rsid w:val="0038560F"/>
    <w:rsid w:val="003861DB"/>
    <w:rsid w:val="003915A0"/>
    <w:rsid w:val="00392159"/>
    <w:rsid w:val="0039249B"/>
    <w:rsid w:val="003937EE"/>
    <w:rsid w:val="003952C7"/>
    <w:rsid w:val="00395AF0"/>
    <w:rsid w:val="00397260"/>
    <w:rsid w:val="003A26D7"/>
    <w:rsid w:val="003A29B9"/>
    <w:rsid w:val="003A3210"/>
    <w:rsid w:val="003A6D8F"/>
    <w:rsid w:val="003A6EFC"/>
    <w:rsid w:val="003A7A26"/>
    <w:rsid w:val="003B0A7A"/>
    <w:rsid w:val="003B3BEE"/>
    <w:rsid w:val="003B6431"/>
    <w:rsid w:val="003C1759"/>
    <w:rsid w:val="003C20E9"/>
    <w:rsid w:val="003C2237"/>
    <w:rsid w:val="003C390A"/>
    <w:rsid w:val="003D4272"/>
    <w:rsid w:val="003E0C5A"/>
    <w:rsid w:val="003E1CD3"/>
    <w:rsid w:val="003E288B"/>
    <w:rsid w:val="003E3D54"/>
    <w:rsid w:val="003E72E2"/>
    <w:rsid w:val="003F2F98"/>
    <w:rsid w:val="003F4212"/>
    <w:rsid w:val="003F7E2F"/>
    <w:rsid w:val="0040022D"/>
    <w:rsid w:val="00403C6B"/>
    <w:rsid w:val="00405F0A"/>
    <w:rsid w:val="0040606B"/>
    <w:rsid w:val="004069C4"/>
    <w:rsid w:val="00406D81"/>
    <w:rsid w:val="00407784"/>
    <w:rsid w:val="00407E42"/>
    <w:rsid w:val="00410E48"/>
    <w:rsid w:val="0041165F"/>
    <w:rsid w:val="00414A36"/>
    <w:rsid w:val="00420852"/>
    <w:rsid w:val="0042604F"/>
    <w:rsid w:val="00427215"/>
    <w:rsid w:val="00431529"/>
    <w:rsid w:val="00431B0F"/>
    <w:rsid w:val="00432095"/>
    <w:rsid w:val="0043474F"/>
    <w:rsid w:val="004430AC"/>
    <w:rsid w:val="00444F4F"/>
    <w:rsid w:val="0044528A"/>
    <w:rsid w:val="00446774"/>
    <w:rsid w:val="00447891"/>
    <w:rsid w:val="004537E9"/>
    <w:rsid w:val="004546C1"/>
    <w:rsid w:val="00454C70"/>
    <w:rsid w:val="00454CFF"/>
    <w:rsid w:val="0045507E"/>
    <w:rsid w:val="00457593"/>
    <w:rsid w:val="00457818"/>
    <w:rsid w:val="004637D2"/>
    <w:rsid w:val="00463CC5"/>
    <w:rsid w:val="004653ED"/>
    <w:rsid w:val="0046609F"/>
    <w:rsid w:val="00470F81"/>
    <w:rsid w:val="004714CD"/>
    <w:rsid w:val="004749AA"/>
    <w:rsid w:val="0047505A"/>
    <w:rsid w:val="0047737E"/>
    <w:rsid w:val="00477E73"/>
    <w:rsid w:val="004814A8"/>
    <w:rsid w:val="004818E0"/>
    <w:rsid w:val="0048211D"/>
    <w:rsid w:val="00485A55"/>
    <w:rsid w:val="00490CBC"/>
    <w:rsid w:val="00492AD7"/>
    <w:rsid w:val="00492D78"/>
    <w:rsid w:val="00494E73"/>
    <w:rsid w:val="00495798"/>
    <w:rsid w:val="0049614B"/>
    <w:rsid w:val="0049665B"/>
    <w:rsid w:val="004A20E3"/>
    <w:rsid w:val="004A54F8"/>
    <w:rsid w:val="004B1E21"/>
    <w:rsid w:val="004B370A"/>
    <w:rsid w:val="004B44A2"/>
    <w:rsid w:val="004B5B04"/>
    <w:rsid w:val="004C0966"/>
    <w:rsid w:val="004C0FE4"/>
    <w:rsid w:val="004C2FB6"/>
    <w:rsid w:val="004D2F38"/>
    <w:rsid w:val="004D34B8"/>
    <w:rsid w:val="004D6846"/>
    <w:rsid w:val="004D6B0A"/>
    <w:rsid w:val="004D71C5"/>
    <w:rsid w:val="004D762D"/>
    <w:rsid w:val="004E0DC6"/>
    <w:rsid w:val="004E6860"/>
    <w:rsid w:val="004F0DAC"/>
    <w:rsid w:val="004F3601"/>
    <w:rsid w:val="004F5707"/>
    <w:rsid w:val="004F58AE"/>
    <w:rsid w:val="004F6F1B"/>
    <w:rsid w:val="00502457"/>
    <w:rsid w:val="00502723"/>
    <w:rsid w:val="005051B3"/>
    <w:rsid w:val="00507CCA"/>
    <w:rsid w:val="00513ED8"/>
    <w:rsid w:val="00514421"/>
    <w:rsid w:val="00516061"/>
    <w:rsid w:val="00517ACD"/>
    <w:rsid w:val="005201B6"/>
    <w:rsid w:val="005216B0"/>
    <w:rsid w:val="00537E4E"/>
    <w:rsid w:val="00541E8B"/>
    <w:rsid w:val="005437C2"/>
    <w:rsid w:val="00546003"/>
    <w:rsid w:val="00554EBE"/>
    <w:rsid w:val="00554F4C"/>
    <w:rsid w:val="00555DFF"/>
    <w:rsid w:val="00561007"/>
    <w:rsid w:val="00561707"/>
    <w:rsid w:val="00562F5C"/>
    <w:rsid w:val="005630B6"/>
    <w:rsid w:val="00563F5C"/>
    <w:rsid w:val="0056661B"/>
    <w:rsid w:val="00566BC7"/>
    <w:rsid w:val="0056703E"/>
    <w:rsid w:val="005672E8"/>
    <w:rsid w:val="00581165"/>
    <w:rsid w:val="00582084"/>
    <w:rsid w:val="005846FF"/>
    <w:rsid w:val="00586850"/>
    <w:rsid w:val="00586E12"/>
    <w:rsid w:val="00586EBF"/>
    <w:rsid w:val="00587741"/>
    <w:rsid w:val="00590BB7"/>
    <w:rsid w:val="00591BE6"/>
    <w:rsid w:val="00592DBD"/>
    <w:rsid w:val="00594389"/>
    <w:rsid w:val="0059572A"/>
    <w:rsid w:val="005A1045"/>
    <w:rsid w:val="005A1A64"/>
    <w:rsid w:val="005A1F20"/>
    <w:rsid w:val="005B21E1"/>
    <w:rsid w:val="005B3D1A"/>
    <w:rsid w:val="005B6F15"/>
    <w:rsid w:val="005C0506"/>
    <w:rsid w:val="005C27D2"/>
    <w:rsid w:val="005C3C63"/>
    <w:rsid w:val="005D0402"/>
    <w:rsid w:val="005D14A3"/>
    <w:rsid w:val="005D5269"/>
    <w:rsid w:val="005D787A"/>
    <w:rsid w:val="005D792B"/>
    <w:rsid w:val="005E53DB"/>
    <w:rsid w:val="005E57A1"/>
    <w:rsid w:val="005E7E44"/>
    <w:rsid w:val="005E7E9E"/>
    <w:rsid w:val="005F0C14"/>
    <w:rsid w:val="005F0EBD"/>
    <w:rsid w:val="005F16C9"/>
    <w:rsid w:val="005F2AD6"/>
    <w:rsid w:val="00602C35"/>
    <w:rsid w:val="00612B15"/>
    <w:rsid w:val="00614651"/>
    <w:rsid w:val="006167D7"/>
    <w:rsid w:val="00616F96"/>
    <w:rsid w:val="006307D2"/>
    <w:rsid w:val="00631157"/>
    <w:rsid w:val="00635000"/>
    <w:rsid w:val="00637854"/>
    <w:rsid w:val="00641287"/>
    <w:rsid w:val="006413B4"/>
    <w:rsid w:val="00642242"/>
    <w:rsid w:val="00645B1E"/>
    <w:rsid w:val="0065040C"/>
    <w:rsid w:val="00653F32"/>
    <w:rsid w:val="00655BFE"/>
    <w:rsid w:val="00657F24"/>
    <w:rsid w:val="00665189"/>
    <w:rsid w:val="00665B73"/>
    <w:rsid w:val="00674AFC"/>
    <w:rsid w:val="0067624B"/>
    <w:rsid w:val="006779F9"/>
    <w:rsid w:val="00677BD5"/>
    <w:rsid w:val="00682DB0"/>
    <w:rsid w:val="00683D84"/>
    <w:rsid w:val="00685CE3"/>
    <w:rsid w:val="00687CCF"/>
    <w:rsid w:val="006A5EF4"/>
    <w:rsid w:val="006A7357"/>
    <w:rsid w:val="006A79BC"/>
    <w:rsid w:val="006B2C50"/>
    <w:rsid w:val="006B3396"/>
    <w:rsid w:val="006B3A6B"/>
    <w:rsid w:val="006B3AEA"/>
    <w:rsid w:val="006B5797"/>
    <w:rsid w:val="006B77CF"/>
    <w:rsid w:val="006C06E7"/>
    <w:rsid w:val="006C1570"/>
    <w:rsid w:val="006C3EE5"/>
    <w:rsid w:val="006C5B53"/>
    <w:rsid w:val="006D43B3"/>
    <w:rsid w:val="006E036A"/>
    <w:rsid w:val="006E1497"/>
    <w:rsid w:val="006E2C84"/>
    <w:rsid w:val="006E6409"/>
    <w:rsid w:val="006F0E38"/>
    <w:rsid w:val="006F1181"/>
    <w:rsid w:val="006F71C2"/>
    <w:rsid w:val="00700843"/>
    <w:rsid w:val="00701206"/>
    <w:rsid w:val="00701715"/>
    <w:rsid w:val="007045F5"/>
    <w:rsid w:val="00706540"/>
    <w:rsid w:val="007068B5"/>
    <w:rsid w:val="0071110A"/>
    <w:rsid w:val="007132F0"/>
    <w:rsid w:val="00715F89"/>
    <w:rsid w:val="0071616C"/>
    <w:rsid w:val="00716385"/>
    <w:rsid w:val="00720967"/>
    <w:rsid w:val="00725EA8"/>
    <w:rsid w:val="0073154A"/>
    <w:rsid w:val="007407E1"/>
    <w:rsid w:val="00743704"/>
    <w:rsid w:val="007451FE"/>
    <w:rsid w:val="00751EC3"/>
    <w:rsid w:val="00757432"/>
    <w:rsid w:val="0076457B"/>
    <w:rsid w:val="00767C3B"/>
    <w:rsid w:val="00772945"/>
    <w:rsid w:val="007747D4"/>
    <w:rsid w:val="0077608D"/>
    <w:rsid w:val="007761E2"/>
    <w:rsid w:val="00781433"/>
    <w:rsid w:val="00793F4C"/>
    <w:rsid w:val="00793FF7"/>
    <w:rsid w:val="007971C4"/>
    <w:rsid w:val="007A74E7"/>
    <w:rsid w:val="007B0EC0"/>
    <w:rsid w:val="007B2B00"/>
    <w:rsid w:val="007B455C"/>
    <w:rsid w:val="007C1311"/>
    <w:rsid w:val="007C28EB"/>
    <w:rsid w:val="007C5957"/>
    <w:rsid w:val="007D5EA5"/>
    <w:rsid w:val="007E1F40"/>
    <w:rsid w:val="007E2832"/>
    <w:rsid w:val="007E32EB"/>
    <w:rsid w:val="007E46C1"/>
    <w:rsid w:val="007E59E2"/>
    <w:rsid w:val="007F34BD"/>
    <w:rsid w:val="007F5106"/>
    <w:rsid w:val="008032FF"/>
    <w:rsid w:val="008038A2"/>
    <w:rsid w:val="00805CCC"/>
    <w:rsid w:val="00814EF5"/>
    <w:rsid w:val="00815D8C"/>
    <w:rsid w:val="00821C18"/>
    <w:rsid w:val="00827311"/>
    <w:rsid w:val="00836753"/>
    <w:rsid w:val="008428FE"/>
    <w:rsid w:val="00843AD3"/>
    <w:rsid w:val="00850DCD"/>
    <w:rsid w:val="00854AFA"/>
    <w:rsid w:val="00856520"/>
    <w:rsid w:val="00860363"/>
    <w:rsid w:val="00862578"/>
    <w:rsid w:val="008640D4"/>
    <w:rsid w:val="00872A4D"/>
    <w:rsid w:val="0087374E"/>
    <w:rsid w:val="0087490C"/>
    <w:rsid w:val="00876086"/>
    <w:rsid w:val="00881EBF"/>
    <w:rsid w:val="00882233"/>
    <w:rsid w:val="0088262A"/>
    <w:rsid w:val="00886E5E"/>
    <w:rsid w:val="008920FC"/>
    <w:rsid w:val="0089375F"/>
    <w:rsid w:val="00894AB7"/>
    <w:rsid w:val="008A4643"/>
    <w:rsid w:val="008A471B"/>
    <w:rsid w:val="008A5A40"/>
    <w:rsid w:val="008B03BC"/>
    <w:rsid w:val="008B0A60"/>
    <w:rsid w:val="008B0F91"/>
    <w:rsid w:val="008B266C"/>
    <w:rsid w:val="008B2ED0"/>
    <w:rsid w:val="008B3F16"/>
    <w:rsid w:val="008C25A2"/>
    <w:rsid w:val="008C58DF"/>
    <w:rsid w:val="008C6B34"/>
    <w:rsid w:val="008C7F2A"/>
    <w:rsid w:val="008D5BE8"/>
    <w:rsid w:val="008F35DF"/>
    <w:rsid w:val="008F6389"/>
    <w:rsid w:val="008F6B57"/>
    <w:rsid w:val="00901129"/>
    <w:rsid w:val="0091120C"/>
    <w:rsid w:val="00911B12"/>
    <w:rsid w:val="00914C30"/>
    <w:rsid w:val="009233C2"/>
    <w:rsid w:val="00924571"/>
    <w:rsid w:val="009257AF"/>
    <w:rsid w:val="00930973"/>
    <w:rsid w:val="009309C6"/>
    <w:rsid w:val="00932D25"/>
    <w:rsid w:val="00934402"/>
    <w:rsid w:val="00936EAA"/>
    <w:rsid w:val="009376A4"/>
    <w:rsid w:val="0094093E"/>
    <w:rsid w:val="009410FE"/>
    <w:rsid w:val="0094419D"/>
    <w:rsid w:val="00944E4E"/>
    <w:rsid w:val="00945333"/>
    <w:rsid w:val="00953FD8"/>
    <w:rsid w:val="00960D19"/>
    <w:rsid w:val="00962E96"/>
    <w:rsid w:val="009650E2"/>
    <w:rsid w:val="00966D0F"/>
    <w:rsid w:val="0097002C"/>
    <w:rsid w:val="00972C53"/>
    <w:rsid w:val="00974FEE"/>
    <w:rsid w:val="00977243"/>
    <w:rsid w:val="009774CF"/>
    <w:rsid w:val="0098103A"/>
    <w:rsid w:val="00983679"/>
    <w:rsid w:val="00984C11"/>
    <w:rsid w:val="00985A7B"/>
    <w:rsid w:val="00986624"/>
    <w:rsid w:val="00987183"/>
    <w:rsid w:val="009911A2"/>
    <w:rsid w:val="00993542"/>
    <w:rsid w:val="009949E5"/>
    <w:rsid w:val="009A57A5"/>
    <w:rsid w:val="009A67A2"/>
    <w:rsid w:val="009A7E27"/>
    <w:rsid w:val="009B0F4D"/>
    <w:rsid w:val="009B5157"/>
    <w:rsid w:val="009B70F1"/>
    <w:rsid w:val="009C27A4"/>
    <w:rsid w:val="009C28A5"/>
    <w:rsid w:val="009C5952"/>
    <w:rsid w:val="009C65C0"/>
    <w:rsid w:val="009C7AA4"/>
    <w:rsid w:val="009D08FA"/>
    <w:rsid w:val="009D1C95"/>
    <w:rsid w:val="009D2765"/>
    <w:rsid w:val="009D3E50"/>
    <w:rsid w:val="009D4881"/>
    <w:rsid w:val="009D5FFB"/>
    <w:rsid w:val="009E23A9"/>
    <w:rsid w:val="009E2796"/>
    <w:rsid w:val="009F0FEB"/>
    <w:rsid w:val="009F2B1E"/>
    <w:rsid w:val="009F3274"/>
    <w:rsid w:val="009F32F2"/>
    <w:rsid w:val="009F34C4"/>
    <w:rsid w:val="00A02760"/>
    <w:rsid w:val="00A02ED1"/>
    <w:rsid w:val="00A041A4"/>
    <w:rsid w:val="00A0456C"/>
    <w:rsid w:val="00A05EC9"/>
    <w:rsid w:val="00A1161E"/>
    <w:rsid w:val="00A14F2A"/>
    <w:rsid w:val="00A17E9D"/>
    <w:rsid w:val="00A17F79"/>
    <w:rsid w:val="00A17F9E"/>
    <w:rsid w:val="00A22BE5"/>
    <w:rsid w:val="00A2638C"/>
    <w:rsid w:val="00A26E6D"/>
    <w:rsid w:val="00A34B35"/>
    <w:rsid w:val="00A35287"/>
    <w:rsid w:val="00A4377C"/>
    <w:rsid w:val="00A43C9B"/>
    <w:rsid w:val="00A4493F"/>
    <w:rsid w:val="00A44D8D"/>
    <w:rsid w:val="00A463AB"/>
    <w:rsid w:val="00A51D37"/>
    <w:rsid w:val="00A52FC8"/>
    <w:rsid w:val="00A53015"/>
    <w:rsid w:val="00A55E77"/>
    <w:rsid w:val="00A55F27"/>
    <w:rsid w:val="00A5610B"/>
    <w:rsid w:val="00A6215A"/>
    <w:rsid w:val="00A6576D"/>
    <w:rsid w:val="00A706C6"/>
    <w:rsid w:val="00A756FB"/>
    <w:rsid w:val="00A8661B"/>
    <w:rsid w:val="00A869D7"/>
    <w:rsid w:val="00A91685"/>
    <w:rsid w:val="00A91C0C"/>
    <w:rsid w:val="00A92CF1"/>
    <w:rsid w:val="00A965D6"/>
    <w:rsid w:val="00A976A4"/>
    <w:rsid w:val="00AB2F4C"/>
    <w:rsid w:val="00AB6655"/>
    <w:rsid w:val="00AB678A"/>
    <w:rsid w:val="00AB76F3"/>
    <w:rsid w:val="00AC20AD"/>
    <w:rsid w:val="00AC36D1"/>
    <w:rsid w:val="00AC3AB3"/>
    <w:rsid w:val="00AC67C1"/>
    <w:rsid w:val="00AC790A"/>
    <w:rsid w:val="00AD2668"/>
    <w:rsid w:val="00AD4CBD"/>
    <w:rsid w:val="00AD5152"/>
    <w:rsid w:val="00AE108D"/>
    <w:rsid w:val="00AE2FC5"/>
    <w:rsid w:val="00AE5249"/>
    <w:rsid w:val="00AF08DB"/>
    <w:rsid w:val="00AF0EC6"/>
    <w:rsid w:val="00AF174B"/>
    <w:rsid w:val="00AF215B"/>
    <w:rsid w:val="00AF5CF2"/>
    <w:rsid w:val="00AF5DD1"/>
    <w:rsid w:val="00AF62DF"/>
    <w:rsid w:val="00AF6592"/>
    <w:rsid w:val="00B047A2"/>
    <w:rsid w:val="00B05F49"/>
    <w:rsid w:val="00B11387"/>
    <w:rsid w:val="00B14F51"/>
    <w:rsid w:val="00B1506C"/>
    <w:rsid w:val="00B21227"/>
    <w:rsid w:val="00B2286D"/>
    <w:rsid w:val="00B23C96"/>
    <w:rsid w:val="00B26E43"/>
    <w:rsid w:val="00B30DD9"/>
    <w:rsid w:val="00B338E1"/>
    <w:rsid w:val="00B3488E"/>
    <w:rsid w:val="00B34AFE"/>
    <w:rsid w:val="00B453CE"/>
    <w:rsid w:val="00B468E7"/>
    <w:rsid w:val="00B5132A"/>
    <w:rsid w:val="00B52CFA"/>
    <w:rsid w:val="00B53812"/>
    <w:rsid w:val="00B5629C"/>
    <w:rsid w:val="00B5657F"/>
    <w:rsid w:val="00B6114B"/>
    <w:rsid w:val="00B644DC"/>
    <w:rsid w:val="00B66A52"/>
    <w:rsid w:val="00B7020C"/>
    <w:rsid w:val="00B71363"/>
    <w:rsid w:val="00B74FBA"/>
    <w:rsid w:val="00B82D27"/>
    <w:rsid w:val="00B836C3"/>
    <w:rsid w:val="00B9332C"/>
    <w:rsid w:val="00B937DF"/>
    <w:rsid w:val="00BA3182"/>
    <w:rsid w:val="00BB2F81"/>
    <w:rsid w:val="00BB49C8"/>
    <w:rsid w:val="00BC63D6"/>
    <w:rsid w:val="00BC7E6F"/>
    <w:rsid w:val="00BD411E"/>
    <w:rsid w:val="00BD57CB"/>
    <w:rsid w:val="00BD5FA8"/>
    <w:rsid w:val="00BE72F4"/>
    <w:rsid w:val="00C0248A"/>
    <w:rsid w:val="00C0425E"/>
    <w:rsid w:val="00C05ABB"/>
    <w:rsid w:val="00C07DC1"/>
    <w:rsid w:val="00C10E51"/>
    <w:rsid w:val="00C1689C"/>
    <w:rsid w:val="00C16D98"/>
    <w:rsid w:val="00C250B3"/>
    <w:rsid w:val="00C25B6E"/>
    <w:rsid w:val="00C30355"/>
    <w:rsid w:val="00C33313"/>
    <w:rsid w:val="00C33BFF"/>
    <w:rsid w:val="00C35794"/>
    <w:rsid w:val="00C51D25"/>
    <w:rsid w:val="00C54154"/>
    <w:rsid w:val="00C5649D"/>
    <w:rsid w:val="00C56B2D"/>
    <w:rsid w:val="00C57B4C"/>
    <w:rsid w:val="00C62825"/>
    <w:rsid w:val="00C62D3A"/>
    <w:rsid w:val="00C63F19"/>
    <w:rsid w:val="00C669B7"/>
    <w:rsid w:val="00C675D3"/>
    <w:rsid w:val="00C705E8"/>
    <w:rsid w:val="00C72BFF"/>
    <w:rsid w:val="00C75850"/>
    <w:rsid w:val="00C833CF"/>
    <w:rsid w:val="00C86898"/>
    <w:rsid w:val="00C9307F"/>
    <w:rsid w:val="00C97346"/>
    <w:rsid w:val="00CB21CD"/>
    <w:rsid w:val="00CB49C1"/>
    <w:rsid w:val="00CB5CBC"/>
    <w:rsid w:val="00CC7816"/>
    <w:rsid w:val="00CD250A"/>
    <w:rsid w:val="00CD35C0"/>
    <w:rsid w:val="00CD5AAA"/>
    <w:rsid w:val="00CE5A57"/>
    <w:rsid w:val="00CE7ED7"/>
    <w:rsid w:val="00CF13C9"/>
    <w:rsid w:val="00CF31E3"/>
    <w:rsid w:val="00CF32E3"/>
    <w:rsid w:val="00D01D8F"/>
    <w:rsid w:val="00D02052"/>
    <w:rsid w:val="00D0207D"/>
    <w:rsid w:val="00D0209A"/>
    <w:rsid w:val="00D026EA"/>
    <w:rsid w:val="00D0308F"/>
    <w:rsid w:val="00D0370C"/>
    <w:rsid w:val="00D1465A"/>
    <w:rsid w:val="00D2252E"/>
    <w:rsid w:val="00D2274A"/>
    <w:rsid w:val="00D26CDD"/>
    <w:rsid w:val="00D310B8"/>
    <w:rsid w:val="00D316E8"/>
    <w:rsid w:val="00D348FF"/>
    <w:rsid w:val="00D37E1B"/>
    <w:rsid w:val="00D41FEA"/>
    <w:rsid w:val="00D44956"/>
    <w:rsid w:val="00D45569"/>
    <w:rsid w:val="00D47C86"/>
    <w:rsid w:val="00D5288E"/>
    <w:rsid w:val="00D53EEC"/>
    <w:rsid w:val="00D57F87"/>
    <w:rsid w:val="00D61D70"/>
    <w:rsid w:val="00D669FE"/>
    <w:rsid w:val="00D677EC"/>
    <w:rsid w:val="00D744B1"/>
    <w:rsid w:val="00D84D73"/>
    <w:rsid w:val="00D85278"/>
    <w:rsid w:val="00D87129"/>
    <w:rsid w:val="00D925FE"/>
    <w:rsid w:val="00D95D8A"/>
    <w:rsid w:val="00D96ED8"/>
    <w:rsid w:val="00D96F8D"/>
    <w:rsid w:val="00D973AE"/>
    <w:rsid w:val="00D97708"/>
    <w:rsid w:val="00DA28FE"/>
    <w:rsid w:val="00DB0C0A"/>
    <w:rsid w:val="00DB684D"/>
    <w:rsid w:val="00DB7A41"/>
    <w:rsid w:val="00DB7B3C"/>
    <w:rsid w:val="00DC2B35"/>
    <w:rsid w:val="00DD054E"/>
    <w:rsid w:val="00DD0798"/>
    <w:rsid w:val="00DD1AA4"/>
    <w:rsid w:val="00DD1BE0"/>
    <w:rsid w:val="00DD1C8C"/>
    <w:rsid w:val="00DD2D54"/>
    <w:rsid w:val="00DD32DF"/>
    <w:rsid w:val="00DD382E"/>
    <w:rsid w:val="00DD4C02"/>
    <w:rsid w:val="00DD4CEF"/>
    <w:rsid w:val="00DD51C3"/>
    <w:rsid w:val="00DE014E"/>
    <w:rsid w:val="00DE239F"/>
    <w:rsid w:val="00DE2D18"/>
    <w:rsid w:val="00E020FC"/>
    <w:rsid w:val="00E06007"/>
    <w:rsid w:val="00E068F2"/>
    <w:rsid w:val="00E0745A"/>
    <w:rsid w:val="00E104D6"/>
    <w:rsid w:val="00E10516"/>
    <w:rsid w:val="00E11F32"/>
    <w:rsid w:val="00E13FAA"/>
    <w:rsid w:val="00E174C7"/>
    <w:rsid w:val="00E1781B"/>
    <w:rsid w:val="00E232E4"/>
    <w:rsid w:val="00E300D2"/>
    <w:rsid w:val="00E3198F"/>
    <w:rsid w:val="00E32AF0"/>
    <w:rsid w:val="00E3426F"/>
    <w:rsid w:val="00E3565A"/>
    <w:rsid w:val="00E36AB0"/>
    <w:rsid w:val="00E375DB"/>
    <w:rsid w:val="00E37643"/>
    <w:rsid w:val="00E40FA3"/>
    <w:rsid w:val="00E43F59"/>
    <w:rsid w:val="00E50ABD"/>
    <w:rsid w:val="00E53B84"/>
    <w:rsid w:val="00E5453B"/>
    <w:rsid w:val="00E56476"/>
    <w:rsid w:val="00E6218A"/>
    <w:rsid w:val="00E70667"/>
    <w:rsid w:val="00E727F3"/>
    <w:rsid w:val="00E85EFC"/>
    <w:rsid w:val="00E90823"/>
    <w:rsid w:val="00E960A1"/>
    <w:rsid w:val="00E96E39"/>
    <w:rsid w:val="00EA10C8"/>
    <w:rsid w:val="00EA15D7"/>
    <w:rsid w:val="00EA38A7"/>
    <w:rsid w:val="00EB0EAE"/>
    <w:rsid w:val="00EB23A3"/>
    <w:rsid w:val="00EB5492"/>
    <w:rsid w:val="00EC2DB1"/>
    <w:rsid w:val="00EC4547"/>
    <w:rsid w:val="00EC6523"/>
    <w:rsid w:val="00ED09B1"/>
    <w:rsid w:val="00ED2B89"/>
    <w:rsid w:val="00ED3EF5"/>
    <w:rsid w:val="00ED73AA"/>
    <w:rsid w:val="00EE0A2E"/>
    <w:rsid w:val="00EE4761"/>
    <w:rsid w:val="00EE49BA"/>
    <w:rsid w:val="00EE7F8E"/>
    <w:rsid w:val="00EF4553"/>
    <w:rsid w:val="00EF6C21"/>
    <w:rsid w:val="00EF7FF0"/>
    <w:rsid w:val="00F1227E"/>
    <w:rsid w:val="00F12D06"/>
    <w:rsid w:val="00F170A4"/>
    <w:rsid w:val="00F22557"/>
    <w:rsid w:val="00F2276B"/>
    <w:rsid w:val="00F23D59"/>
    <w:rsid w:val="00F25C2B"/>
    <w:rsid w:val="00F314DD"/>
    <w:rsid w:val="00F34FEB"/>
    <w:rsid w:val="00F37040"/>
    <w:rsid w:val="00F3727F"/>
    <w:rsid w:val="00F43408"/>
    <w:rsid w:val="00F43C68"/>
    <w:rsid w:val="00F55F6A"/>
    <w:rsid w:val="00F63390"/>
    <w:rsid w:val="00F64F0D"/>
    <w:rsid w:val="00F64F88"/>
    <w:rsid w:val="00F660F5"/>
    <w:rsid w:val="00F81643"/>
    <w:rsid w:val="00F82130"/>
    <w:rsid w:val="00F848C5"/>
    <w:rsid w:val="00F84AB8"/>
    <w:rsid w:val="00F85980"/>
    <w:rsid w:val="00F865C0"/>
    <w:rsid w:val="00F87452"/>
    <w:rsid w:val="00F9070E"/>
    <w:rsid w:val="00F942B4"/>
    <w:rsid w:val="00F96DE6"/>
    <w:rsid w:val="00F978BA"/>
    <w:rsid w:val="00FA0FBB"/>
    <w:rsid w:val="00FA380F"/>
    <w:rsid w:val="00FA3CB0"/>
    <w:rsid w:val="00FA545D"/>
    <w:rsid w:val="00FA5A73"/>
    <w:rsid w:val="00FA6C6C"/>
    <w:rsid w:val="00FA7AD0"/>
    <w:rsid w:val="00FB09FE"/>
    <w:rsid w:val="00FB2870"/>
    <w:rsid w:val="00FB34BF"/>
    <w:rsid w:val="00FB4BE2"/>
    <w:rsid w:val="00FB50EA"/>
    <w:rsid w:val="00FC0D52"/>
    <w:rsid w:val="00FC2F67"/>
    <w:rsid w:val="00FC694A"/>
    <w:rsid w:val="00FD1386"/>
    <w:rsid w:val="00FD2F92"/>
    <w:rsid w:val="00FD44E9"/>
    <w:rsid w:val="00FD476E"/>
    <w:rsid w:val="00FD5215"/>
    <w:rsid w:val="00FD66B9"/>
    <w:rsid w:val="00FD7539"/>
    <w:rsid w:val="00FE1590"/>
    <w:rsid w:val="00FE168A"/>
    <w:rsid w:val="00FE21EC"/>
    <w:rsid w:val="00FE2A03"/>
    <w:rsid w:val="00FE4E85"/>
    <w:rsid w:val="00FE5C6C"/>
    <w:rsid w:val="00FF45F3"/>
    <w:rsid w:val="00FF64B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D33C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uiPriority="20" w:qFormat="1"/>
    <w:lsdException w:name="Normal (Web)" w:uiPriority="99"/>
    <w:lsdException w:name="HTML Cite" w:uiPriority="99"/>
    <w:lsdException w:name="Table Grid" w:uiPriority="59"/>
    <w:lsdException w:name="Placeholder Text" w:semiHidden="1" w:uiPriority="99" w:unhideWhenUsed="1"/>
    <w:lsdException w:name="No Spacing" w:uiPriority="1"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39" w:unhideWhenUsed="1" w:qFormat="1"/>
  </w:latentStyles>
  <w:style w:type="paragraph" w:default="1" w:styleId="Normal">
    <w:name w:val="Normal"/>
    <w:qFormat/>
    <w:rsid w:val="00407E42"/>
    <w:pPr>
      <w:spacing w:after="240"/>
    </w:pPr>
    <w:rPr>
      <w:rFonts w:ascii="Arial" w:hAnsi="Arial"/>
      <w:szCs w:val="24"/>
    </w:rPr>
  </w:style>
  <w:style w:type="paragraph" w:styleId="Heading1">
    <w:name w:val="heading 1"/>
    <w:basedOn w:val="Normal"/>
    <w:link w:val="Heading1Char"/>
    <w:qFormat/>
    <w:rsid w:val="00223B35"/>
    <w:pPr>
      <w:spacing w:before="100" w:beforeAutospacing="1" w:after="100" w:afterAutospacing="1"/>
      <w:outlineLvl w:val="0"/>
    </w:pPr>
    <w:rPr>
      <w:rFonts w:asciiTheme="minorHAnsi" w:hAnsiTheme="minorHAnsi"/>
      <w:b/>
      <w:bCs/>
      <w:color w:val="4F81BD" w:themeColor="accent1"/>
      <w:kern w:val="36"/>
      <w:sz w:val="24"/>
    </w:rPr>
  </w:style>
  <w:style w:type="paragraph" w:styleId="Heading2">
    <w:name w:val="heading 2"/>
    <w:basedOn w:val="Normal"/>
    <w:next w:val="Heading3"/>
    <w:link w:val="Heading2Char"/>
    <w:qFormat/>
    <w:rsid w:val="00911B12"/>
    <w:pPr>
      <w:keepNext/>
      <w:outlineLvl w:val="1"/>
    </w:pPr>
    <w:rPr>
      <w:b/>
      <w:bCs/>
      <w:color w:val="0000FF"/>
      <w:sz w:val="24"/>
    </w:rPr>
  </w:style>
  <w:style w:type="paragraph" w:styleId="Heading3">
    <w:name w:val="heading 3"/>
    <w:basedOn w:val="Normal"/>
    <w:next w:val="Normal"/>
    <w:link w:val="Heading3Char"/>
    <w:qFormat/>
    <w:rsid w:val="00E104D6"/>
    <w:pPr>
      <w:keepNext/>
      <w:spacing w:before="240"/>
      <w:outlineLvl w:val="2"/>
    </w:pPr>
    <w:rPr>
      <w:b/>
      <w:bCs/>
      <w:color w:val="FF33CC"/>
      <w:szCs w:val="26"/>
    </w:rPr>
  </w:style>
  <w:style w:type="paragraph" w:styleId="Heading4">
    <w:name w:val="heading 4"/>
    <w:basedOn w:val="Normal"/>
    <w:next w:val="Normal"/>
    <w:link w:val="Heading4Char"/>
    <w:semiHidden/>
    <w:unhideWhenUsed/>
    <w:qFormat/>
    <w:rsid w:val="002660A0"/>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qFormat/>
    <w:rsid w:val="00486F81"/>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4402"/>
    <w:pPr>
      <w:tabs>
        <w:tab w:val="center" w:pos="4320"/>
        <w:tab w:val="right" w:pos="8640"/>
      </w:tabs>
    </w:pPr>
  </w:style>
  <w:style w:type="paragraph" w:styleId="Footer">
    <w:name w:val="footer"/>
    <w:basedOn w:val="Normal"/>
    <w:link w:val="FooterChar"/>
    <w:rsid w:val="00934402"/>
    <w:pPr>
      <w:tabs>
        <w:tab w:val="center" w:pos="4320"/>
        <w:tab w:val="right" w:pos="8640"/>
      </w:tabs>
    </w:pPr>
  </w:style>
  <w:style w:type="paragraph" w:styleId="NormalWeb">
    <w:name w:val="Normal (Web)"/>
    <w:basedOn w:val="Normal"/>
    <w:uiPriority w:val="99"/>
    <w:rsid w:val="00934402"/>
    <w:pPr>
      <w:spacing w:before="100" w:beforeAutospacing="1" w:after="100" w:afterAutospacing="1"/>
    </w:pPr>
  </w:style>
  <w:style w:type="paragraph" w:styleId="BalloonText">
    <w:name w:val="Balloon Text"/>
    <w:basedOn w:val="Normal"/>
    <w:semiHidden/>
    <w:rsid w:val="00934402"/>
    <w:rPr>
      <w:rFonts w:ascii="Tahoma" w:hAnsi="Tahoma" w:cs="Tahoma"/>
      <w:sz w:val="16"/>
      <w:szCs w:val="16"/>
    </w:rPr>
  </w:style>
  <w:style w:type="character" w:styleId="Hyperlink">
    <w:name w:val="Hyperlink"/>
    <w:basedOn w:val="DefaultParagraphFont"/>
    <w:uiPriority w:val="99"/>
    <w:rsid w:val="00346E2A"/>
    <w:rPr>
      <w:color w:val="0000FF"/>
      <w:u w:val="single"/>
    </w:rPr>
  </w:style>
  <w:style w:type="paragraph" w:customStyle="1" w:styleId="Default">
    <w:name w:val="Default"/>
    <w:rsid w:val="00B53812"/>
    <w:pPr>
      <w:autoSpaceDE w:val="0"/>
      <w:autoSpaceDN w:val="0"/>
      <w:adjustRightInd w:val="0"/>
      <w:spacing w:after="240"/>
    </w:pPr>
    <w:rPr>
      <w:rFonts w:ascii="Arial" w:hAnsi="Arial"/>
      <w:color w:val="000000"/>
      <w:szCs w:val="24"/>
    </w:rPr>
  </w:style>
  <w:style w:type="character" w:styleId="Strong">
    <w:name w:val="Strong"/>
    <w:basedOn w:val="DefaultParagraphFont"/>
    <w:qFormat/>
    <w:rsid w:val="00FD754F"/>
    <w:rPr>
      <w:b/>
      <w:bCs/>
    </w:rPr>
  </w:style>
  <w:style w:type="paragraph" w:styleId="Title">
    <w:name w:val="Title"/>
    <w:basedOn w:val="Normal"/>
    <w:qFormat/>
    <w:rsid w:val="00B6431A"/>
    <w:pPr>
      <w:jc w:val="center"/>
    </w:pPr>
    <w:rPr>
      <w:b/>
      <w:bCs/>
      <w:sz w:val="28"/>
    </w:rPr>
  </w:style>
  <w:style w:type="paragraph" w:styleId="Subtitle">
    <w:name w:val="Subtitle"/>
    <w:basedOn w:val="Normal"/>
    <w:qFormat/>
    <w:rsid w:val="00B6431A"/>
    <w:pPr>
      <w:jc w:val="center"/>
    </w:pPr>
    <w:rPr>
      <w:b/>
      <w:bCs/>
    </w:rPr>
  </w:style>
  <w:style w:type="paragraph" w:styleId="BodyText">
    <w:name w:val="Body Text"/>
    <w:basedOn w:val="Normal"/>
    <w:link w:val="BodyTextChar"/>
    <w:rsid w:val="00B6431A"/>
  </w:style>
  <w:style w:type="character" w:styleId="FollowedHyperlink">
    <w:name w:val="FollowedHyperlink"/>
    <w:basedOn w:val="DefaultParagraphFont"/>
    <w:rsid w:val="00B4188C"/>
    <w:rPr>
      <w:color w:val="800080"/>
      <w:u w:val="single"/>
    </w:rPr>
  </w:style>
  <w:style w:type="table" w:customStyle="1" w:styleId="IntenseQuote1">
    <w:name w:val="Intense Quote1"/>
    <w:basedOn w:val="TableNormal"/>
    <w:uiPriority w:val="60"/>
    <w:qFormat/>
    <w:rsid w:val="00550213"/>
    <w:rPr>
      <w:rFonts w:ascii="Cambria" w:hAnsi="Cambria"/>
      <w:color w:val="365F91"/>
      <w:sz w:val="22"/>
      <w:szCs w:val="22"/>
      <w:lang w:eastAsia="zh-TW"/>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DocumentMap">
    <w:name w:val="Document Map"/>
    <w:basedOn w:val="Normal"/>
    <w:link w:val="DocumentMapChar"/>
    <w:rsid w:val="00F26CD3"/>
    <w:rPr>
      <w:rFonts w:ascii="Lucida Grande" w:hAnsi="Lucida Grande"/>
    </w:rPr>
  </w:style>
  <w:style w:type="character" w:customStyle="1" w:styleId="Heading3Char">
    <w:name w:val="Heading 3 Char"/>
    <w:basedOn w:val="DefaultParagraphFont"/>
    <w:link w:val="Heading3"/>
    <w:rsid w:val="00E104D6"/>
    <w:rPr>
      <w:rFonts w:ascii="Arial" w:hAnsi="Arial"/>
      <w:b/>
      <w:bCs/>
      <w:color w:val="FF33CC"/>
      <w:szCs w:val="26"/>
    </w:rPr>
  </w:style>
  <w:style w:type="character" w:customStyle="1" w:styleId="DocumentMapChar">
    <w:name w:val="Document Map Char"/>
    <w:basedOn w:val="DefaultParagraphFont"/>
    <w:link w:val="DocumentMap"/>
    <w:rsid w:val="00F26CD3"/>
    <w:rPr>
      <w:rFonts w:ascii="Lucida Grande" w:hAnsi="Lucida Grande"/>
      <w:sz w:val="24"/>
      <w:szCs w:val="24"/>
    </w:rPr>
  </w:style>
  <w:style w:type="paragraph" w:styleId="TOCHeading">
    <w:name w:val="TOC Heading"/>
    <w:basedOn w:val="Heading1"/>
    <w:next w:val="Normal"/>
    <w:uiPriority w:val="39"/>
    <w:semiHidden/>
    <w:unhideWhenUsed/>
    <w:qFormat/>
    <w:rsid w:val="0073154A"/>
    <w:pPr>
      <w:keepNext/>
      <w:keepLines/>
      <w:spacing w:before="480" w:beforeAutospacing="0" w:after="0" w:afterAutospacing="0" w:line="276" w:lineRule="auto"/>
      <w:outlineLvl w:val="9"/>
    </w:pPr>
    <w:rPr>
      <w:color w:val="365F91"/>
      <w:kern w:val="0"/>
      <w:szCs w:val="28"/>
    </w:rPr>
  </w:style>
  <w:style w:type="paragraph" w:styleId="TOC1">
    <w:name w:val="toc 1"/>
    <w:basedOn w:val="Normal"/>
    <w:next w:val="Normal"/>
    <w:autoRedefine/>
    <w:uiPriority w:val="39"/>
    <w:rsid w:val="005201B6"/>
    <w:pPr>
      <w:tabs>
        <w:tab w:val="right" w:leader="dot" w:pos="9597"/>
      </w:tabs>
    </w:pPr>
  </w:style>
  <w:style w:type="paragraph" w:styleId="TOC2">
    <w:name w:val="toc 2"/>
    <w:basedOn w:val="Normal"/>
    <w:next w:val="Normal"/>
    <w:autoRedefine/>
    <w:uiPriority w:val="39"/>
    <w:rsid w:val="0073154A"/>
    <w:pPr>
      <w:ind w:left="240"/>
    </w:pPr>
  </w:style>
  <w:style w:type="paragraph" w:styleId="TOC3">
    <w:name w:val="toc 3"/>
    <w:basedOn w:val="Normal"/>
    <w:next w:val="Normal"/>
    <w:autoRedefine/>
    <w:uiPriority w:val="39"/>
    <w:rsid w:val="0073154A"/>
    <w:pPr>
      <w:ind w:left="480"/>
    </w:pPr>
  </w:style>
  <w:style w:type="character" w:customStyle="1" w:styleId="FooterChar">
    <w:name w:val="Footer Char"/>
    <w:basedOn w:val="DefaultParagraphFont"/>
    <w:link w:val="Footer"/>
    <w:rsid w:val="0073154A"/>
    <w:rPr>
      <w:rFonts w:ascii="Cambria" w:hAnsi="Cambria"/>
      <w:sz w:val="24"/>
      <w:szCs w:val="24"/>
    </w:rPr>
  </w:style>
  <w:style w:type="paragraph" w:customStyle="1" w:styleId="Assessment">
    <w:name w:val="Assessment"/>
    <w:basedOn w:val="Normal"/>
    <w:qFormat/>
    <w:rsid w:val="006E2C84"/>
    <w:pPr>
      <w:spacing w:after="0"/>
    </w:pPr>
  </w:style>
  <w:style w:type="character" w:styleId="CommentReference">
    <w:name w:val="annotation reference"/>
    <w:basedOn w:val="DefaultParagraphFont"/>
    <w:uiPriority w:val="99"/>
    <w:rsid w:val="00A44D8D"/>
    <w:rPr>
      <w:sz w:val="16"/>
      <w:szCs w:val="16"/>
    </w:rPr>
  </w:style>
  <w:style w:type="paragraph" w:styleId="CommentText">
    <w:name w:val="annotation text"/>
    <w:basedOn w:val="Normal"/>
    <w:link w:val="CommentTextChar"/>
    <w:uiPriority w:val="99"/>
    <w:rsid w:val="00A44D8D"/>
    <w:rPr>
      <w:szCs w:val="20"/>
    </w:rPr>
  </w:style>
  <w:style w:type="character" w:customStyle="1" w:styleId="CommentTextChar">
    <w:name w:val="Comment Text Char"/>
    <w:basedOn w:val="DefaultParagraphFont"/>
    <w:link w:val="CommentText"/>
    <w:uiPriority w:val="99"/>
    <w:rsid w:val="00A44D8D"/>
    <w:rPr>
      <w:rFonts w:ascii="Cambria" w:hAnsi="Cambria"/>
    </w:rPr>
  </w:style>
  <w:style w:type="paragraph" w:styleId="CommentSubject">
    <w:name w:val="annotation subject"/>
    <w:basedOn w:val="CommentText"/>
    <w:next w:val="CommentText"/>
    <w:link w:val="CommentSubjectChar"/>
    <w:rsid w:val="00A44D8D"/>
    <w:rPr>
      <w:b/>
      <w:bCs/>
    </w:rPr>
  </w:style>
  <w:style w:type="character" w:customStyle="1" w:styleId="CommentSubjectChar">
    <w:name w:val="Comment Subject Char"/>
    <w:basedOn w:val="CommentTextChar"/>
    <w:link w:val="CommentSubject"/>
    <w:rsid w:val="00A44D8D"/>
    <w:rPr>
      <w:rFonts w:ascii="Cambria" w:hAnsi="Cambria"/>
      <w:b/>
      <w:bCs/>
    </w:rPr>
  </w:style>
  <w:style w:type="paragraph" w:styleId="ListParagraph">
    <w:name w:val="List Paragraph"/>
    <w:basedOn w:val="Normal"/>
    <w:uiPriority w:val="34"/>
    <w:qFormat/>
    <w:rsid w:val="001970B7"/>
    <w:pPr>
      <w:ind w:left="720"/>
      <w:contextualSpacing/>
    </w:pPr>
  </w:style>
  <w:style w:type="character" w:styleId="Emphasis">
    <w:name w:val="Emphasis"/>
    <w:basedOn w:val="DefaultParagraphFont"/>
    <w:uiPriority w:val="20"/>
    <w:qFormat/>
    <w:rsid w:val="00BE72F4"/>
    <w:rPr>
      <w:i/>
      <w:iCs/>
    </w:rPr>
  </w:style>
  <w:style w:type="paragraph" w:customStyle="1" w:styleId="TableContents">
    <w:name w:val="Table Contents"/>
    <w:basedOn w:val="BodyText"/>
    <w:rsid w:val="00A91685"/>
    <w:pPr>
      <w:widowControl w:val="0"/>
      <w:suppressAutoHyphens/>
      <w:spacing w:after="0"/>
    </w:pPr>
    <w:rPr>
      <w:rFonts w:ascii="Times New Roman" w:hAnsi="Times New Roman"/>
    </w:rPr>
  </w:style>
  <w:style w:type="paragraph" w:customStyle="1" w:styleId="EndPageHere">
    <w:name w:val="End Page Here"/>
    <w:basedOn w:val="Default"/>
    <w:next w:val="Heading3"/>
    <w:qFormat/>
    <w:rsid w:val="00B53812"/>
    <w:rPr>
      <w:b/>
      <w:color w:val="FF33CC"/>
    </w:rPr>
  </w:style>
  <w:style w:type="paragraph" w:customStyle="1" w:styleId="Activity">
    <w:name w:val="Activity"/>
    <w:basedOn w:val="Default"/>
    <w:next w:val="Normal"/>
    <w:qFormat/>
    <w:rsid w:val="005672E8"/>
    <w:pPr>
      <w:spacing w:after="120"/>
    </w:pPr>
    <w:rPr>
      <w:color w:val="FF0000"/>
    </w:rPr>
  </w:style>
  <w:style w:type="character" w:customStyle="1" w:styleId="BodyTextChar">
    <w:name w:val="Body Text Char"/>
    <w:basedOn w:val="DefaultParagraphFont"/>
    <w:link w:val="BodyText"/>
    <w:rsid w:val="00B53812"/>
    <w:rPr>
      <w:rFonts w:ascii="Arial" w:hAnsi="Arial"/>
      <w:sz w:val="24"/>
      <w:szCs w:val="24"/>
    </w:rPr>
  </w:style>
  <w:style w:type="paragraph" w:customStyle="1" w:styleId="Inserticon">
    <w:name w:val="Insert icon"/>
    <w:basedOn w:val="Default"/>
    <w:next w:val="Normal"/>
    <w:qFormat/>
    <w:rsid w:val="005672E8"/>
    <w:pPr>
      <w:spacing w:after="120"/>
    </w:pPr>
    <w:rPr>
      <w:color w:val="FF0000"/>
    </w:rPr>
  </w:style>
  <w:style w:type="paragraph" w:customStyle="1" w:styleId="Insertimage">
    <w:name w:val="Insert image"/>
    <w:basedOn w:val="Normal"/>
    <w:next w:val="Normal"/>
    <w:qFormat/>
    <w:rsid w:val="00485A55"/>
    <w:pPr>
      <w:spacing w:after="0"/>
    </w:pPr>
    <w:rPr>
      <w:b/>
      <w:color w:val="FF0000"/>
    </w:rPr>
  </w:style>
  <w:style w:type="character" w:styleId="PlaceholderText">
    <w:name w:val="Placeholder Text"/>
    <w:basedOn w:val="DefaultParagraphFont"/>
    <w:uiPriority w:val="99"/>
    <w:unhideWhenUsed/>
    <w:rsid w:val="00485A55"/>
    <w:rPr>
      <w:color w:val="808080"/>
    </w:rPr>
  </w:style>
  <w:style w:type="table" w:styleId="TableGrid">
    <w:name w:val="Table Grid"/>
    <w:basedOn w:val="TableNormal"/>
    <w:uiPriority w:val="59"/>
    <w:rsid w:val="00A6576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983679"/>
    <w:rPr>
      <w:rFonts w:asciiTheme="minorHAnsi" w:eastAsiaTheme="minorHAnsi" w:hAnsiTheme="minorHAnsi" w:cstheme="minorBidi"/>
      <w:sz w:val="22"/>
      <w:szCs w:val="22"/>
    </w:rPr>
  </w:style>
  <w:style w:type="character" w:customStyle="1" w:styleId="st">
    <w:name w:val="st"/>
    <w:basedOn w:val="DefaultParagraphFont"/>
    <w:rsid w:val="00C833CF"/>
  </w:style>
  <w:style w:type="character" w:customStyle="1" w:styleId="Heading1Char">
    <w:name w:val="Heading 1 Char"/>
    <w:basedOn w:val="DefaultParagraphFont"/>
    <w:link w:val="Heading1"/>
    <w:rsid w:val="00715F89"/>
    <w:rPr>
      <w:rFonts w:asciiTheme="minorHAnsi" w:hAnsiTheme="minorHAnsi"/>
      <w:b/>
      <w:bCs/>
      <w:color w:val="4F81BD" w:themeColor="accent1"/>
      <w:kern w:val="36"/>
      <w:sz w:val="24"/>
      <w:szCs w:val="24"/>
    </w:rPr>
  </w:style>
  <w:style w:type="paragraph" w:customStyle="1" w:styleId="a">
    <w:name w:val="_"/>
    <w:basedOn w:val="Normal"/>
    <w:uiPriority w:val="99"/>
    <w:rsid w:val="00FD476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ind w:left="-1440"/>
      <w:jc w:val="both"/>
    </w:pPr>
    <w:rPr>
      <w:rFonts w:ascii="Times New Roman" w:eastAsiaTheme="minorEastAsia" w:hAnsi="Times New Roman"/>
      <w:sz w:val="24"/>
      <w:lang w:eastAsia="en-CA"/>
    </w:rPr>
  </w:style>
  <w:style w:type="character" w:customStyle="1" w:styleId="Heading4Char">
    <w:name w:val="Heading 4 Char"/>
    <w:basedOn w:val="DefaultParagraphFont"/>
    <w:link w:val="Heading4"/>
    <w:semiHidden/>
    <w:rsid w:val="002660A0"/>
    <w:rPr>
      <w:rFonts w:asciiTheme="majorHAnsi" w:eastAsiaTheme="majorEastAsia" w:hAnsiTheme="majorHAnsi" w:cstheme="majorBidi"/>
      <w:b/>
      <w:bCs/>
      <w:i/>
      <w:iCs/>
      <w:color w:val="4F81BD" w:themeColor="accent1"/>
      <w:szCs w:val="24"/>
    </w:rPr>
  </w:style>
  <w:style w:type="character" w:styleId="HTMLCite">
    <w:name w:val="HTML Cite"/>
    <w:basedOn w:val="DefaultParagraphFont"/>
    <w:uiPriority w:val="99"/>
    <w:unhideWhenUsed/>
    <w:rsid w:val="00047451"/>
    <w:rPr>
      <w:i/>
      <w:iCs/>
    </w:rPr>
  </w:style>
  <w:style w:type="character" w:customStyle="1" w:styleId="apple-converted-space">
    <w:name w:val="apple-converted-space"/>
    <w:basedOn w:val="DefaultParagraphFont"/>
    <w:rsid w:val="00047451"/>
  </w:style>
  <w:style w:type="character" w:customStyle="1" w:styleId="Heading2Char">
    <w:name w:val="Heading 2 Char"/>
    <w:basedOn w:val="DefaultParagraphFont"/>
    <w:link w:val="Heading2"/>
    <w:rsid w:val="003B3BEE"/>
    <w:rPr>
      <w:rFonts w:ascii="Arial" w:hAnsi="Arial"/>
      <w:b/>
      <w:bCs/>
      <w:color w:val="0000FF"/>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uiPriority="20" w:qFormat="1"/>
    <w:lsdException w:name="Normal (Web)" w:uiPriority="99"/>
    <w:lsdException w:name="HTML Cite" w:uiPriority="99"/>
    <w:lsdException w:name="Table Grid" w:uiPriority="59"/>
    <w:lsdException w:name="Placeholder Text" w:semiHidden="1" w:uiPriority="99" w:unhideWhenUsed="1"/>
    <w:lsdException w:name="No Spacing" w:uiPriority="1"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39" w:unhideWhenUsed="1" w:qFormat="1"/>
  </w:latentStyles>
  <w:style w:type="paragraph" w:default="1" w:styleId="Normal">
    <w:name w:val="Normal"/>
    <w:qFormat/>
    <w:rsid w:val="00407E42"/>
    <w:pPr>
      <w:spacing w:after="240"/>
    </w:pPr>
    <w:rPr>
      <w:rFonts w:ascii="Arial" w:hAnsi="Arial"/>
      <w:szCs w:val="24"/>
    </w:rPr>
  </w:style>
  <w:style w:type="paragraph" w:styleId="Heading1">
    <w:name w:val="heading 1"/>
    <w:basedOn w:val="Normal"/>
    <w:link w:val="Heading1Char"/>
    <w:qFormat/>
    <w:rsid w:val="00223B35"/>
    <w:pPr>
      <w:spacing w:before="100" w:beforeAutospacing="1" w:after="100" w:afterAutospacing="1"/>
      <w:outlineLvl w:val="0"/>
    </w:pPr>
    <w:rPr>
      <w:rFonts w:asciiTheme="minorHAnsi" w:hAnsiTheme="minorHAnsi"/>
      <w:b/>
      <w:bCs/>
      <w:color w:val="4F81BD" w:themeColor="accent1"/>
      <w:kern w:val="36"/>
      <w:sz w:val="24"/>
    </w:rPr>
  </w:style>
  <w:style w:type="paragraph" w:styleId="Heading2">
    <w:name w:val="heading 2"/>
    <w:basedOn w:val="Normal"/>
    <w:next w:val="Heading3"/>
    <w:link w:val="Heading2Char"/>
    <w:qFormat/>
    <w:rsid w:val="00911B12"/>
    <w:pPr>
      <w:keepNext/>
      <w:outlineLvl w:val="1"/>
    </w:pPr>
    <w:rPr>
      <w:b/>
      <w:bCs/>
      <w:color w:val="0000FF"/>
      <w:sz w:val="24"/>
    </w:rPr>
  </w:style>
  <w:style w:type="paragraph" w:styleId="Heading3">
    <w:name w:val="heading 3"/>
    <w:basedOn w:val="Normal"/>
    <w:next w:val="Normal"/>
    <w:link w:val="Heading3Char"/>
    <w:qFormat/>
    <w:rsid w:val="00E104D6"/>
    <w:pPr>
      <w:keepNext/>
      <w:spacing w:before="240"/>
      <w:outlineLvl w:val="2"/>
    </w:pPr>
    <w:rPr>
      <w:b/>
      <w:bCs/>
      <w:color w:val="FF33CC"/>
      <w:szCs w:val="26"/>
    </w:rPr>
  </w:style>
  <w:style w:type="paragraph" w:styleId="Heading4">
    <w:name w:val="heading 4"/>
    <w:basedOn w:val="Normal"/>
    <w:next w:val="Normal"/>
    <w:link w:val="Heading4Char"/>
    <w:semiHidden/>
    <w:unhideWhenUsed/>
    <w:qFormat/>
    <w:rsid w:val="002660A0"/>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qFormat/>
    <w:rsid w:val="00486F81"/>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4402"/>
    <w:pPr>
      <w:tabs>
        <w:tab w:val="center" w:pos="4320"/>
        <w:tab w:val="right" w:pos="8640"/>
      </w:tabs>
    </w:pPr>
  </w:style>
  <w:style w:type="paragraph" w:styleId="Footer">
    <w:name w:val="footer"/>
    <w:basedOn w:val="Normal"/>
    <w:link w:val="FooterChar"/>
    <w:rsid w:val="00934402"/>
    <w:pPr>
      <w:tabs>
        <w:tab w:val="center" w:pos="4320"/>
        <w:tab w:val="right" w:pos="8640"/>
      </w:tabs>
    </w:pPr>
  </w:style>
  <w:style w:type="paragraph" w:styleId="NormalWeb">
    <w:name w:val="Normal (Web)"/>
    <w:basedOn w:val="Normal"/>
    <w:uiPriority w:val="99"/>
    <w:rsid w:val="00934402"/>
    <w:pPr>
      <w:spacing w:before="100" w:beforeAutospacing="1" w:after="100" w:afterAutospacing="1"/>
    </w:pPr>
  </w:style>
  <w:style w:type="paragraph" w:styleId="BalloonText">
    <w:name w:val="Balloon Text"/>
    <w:basedOn w:val="Normal"/>
    <w:semiHidden/>
    <w:rsid w:val="00934402"/>
    <w:rPr>
      <w:rFonts w:ascii="Tahoma" w:hAnsi="Tahoma" w:cs="Tahoma"/>
      <w:sz w:val="16"/>
      <w:szCs w:val="16"/>
    </w:rPr>
  </w:style>
  <w:style w:type="character" w:styleId="Hyperlink">
    <w:name w:val="Hyperlink"/>
    <w:basedOn w:val="DefaultParagraphFont"/>
    <w:uiPriority w:val="99"/>
    <w:rsid w:val="00346E2A"/>
    <w:rPr>
      <w:color w:val="0000FF"/>
      <w:u w:val="single"/>
    </w:rPr>
  </w:style>
  <w:style w:type="paragraph" w:customStyle="1" w:styleId="Default">
    <w:name w:val="Default"/>
    <w:rsid w:val="00B53812"/>
    <w:pPr>
      <w:autoSpaceDE w:val="0"/>
      <w:autoSpaceDN w:val="0"/>
      <w:adjustRightInd w:val="0"/>
      <w:spacing w:after="240"/>
    </w:pPr>
    <w:rPr>
      <w:rFonts w:ascii="Arial" w:hAnsi="Arial"/>
      <w:color w:val="000000"/>
      <w:szCs w:val="24"/>
    </w:rPr>
  </w:style>
  <w:style w:type="character" w:styleId="Strong">
    <w:name w:val="Strong"/>
    <w:basedOn w:val="DefaultParagraphFont"/>
    <w:qFormat/>
    <w:rsid w:val="00FD754F"/>
    <w:rPr>
      <w:b/>
      <w:bCs/>
    </w:rPr>
  </w:style>
  <w:style w:type="paragraph" w:styleId="Title">
    <w:name w:val="Title"/>
    <w:basedOn w:val="Normal"/>
    <w:qFormat/>
    <w:rsid w:val="00B6431A"/>
    <w:pPr>
      <w:jc w:val="center"/>
    </w:pPr>
    <w:rPr>
      <w:b/>
      <w:bCs/>
      <w:sz w:val="28"/>
    </w:rPr>
  </w:style>
  <w:style w:type="paragraph" w:styleId="Subtitle">
    <w:name w:val="Subtitle"/>
    <w:basedOn w:val="Normal"/>
    <w:qFormat/>
    <w:rsid w:val="00B6431A"/>
    <w:pPr>
      <w:jc w:val="center"/>
    </w:pPr>
    <w:rPr>
      <w:b/>
      <w:bCs/>
    </w:rPr>
  </w:style>
  <w:style w:type="paragraph" w:styleId="BodyText">
    <w:name w:val="Body Text"/>
    <w:basedOn w:val="Normal"/>
    <w:link w:val="BodyTextChar"/>
    <w:rsid w:val="00B6431A"/>
  </w:style>
  <w:style w:type="character" w:styleId="FollowedHyperlink">
    <w:name w:val="FollowedHyperlink"/>
    <w:basedOn w:val="DefaultParagraphFont"/>
    <w:rsid w:val="00B4188C"/>
    <w:rPr>
      <w:color w:val="800080"/>
      <w:u w:val="single"/>
    </w:rPr>
  </w:style>
  <w:style w:type="table" w:customStyle="1" w:styleId="IntenseQuote1">
    <w:name w:val="Intense Quote1"/>
    <w:basedOn w:val="TableNormal"/>
    <w:uiPriority w:val="60"/>
    <w:qFormat/>
    <w:rsid w:val="00550213"/>
    <w:rPr>
      <w:rFonts w:ascii="Cambria" w:hAnsi="Cambria"/>
      <w:color w:val="365F91"/>
      <w:sz w:val="22"/>
      <w:szCs w:val="22"/>
      <w:lang w:eastAsia="zh-TW"/>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DocumentMap">
    <w:name w:val="Document Map"/>
    <w:basedOn w:val="Normal"/>
    <w:link w:val="DocumentMapChar"/>
    <w:rsid w:val="00F26CD3"/>
    <w:rPr>
      <w:rFonts w:ascii="Lucida Grande" w:hAnsi="Lucida Grande"/>
    </w:rPr>
  </w:style>
  <w:style w:type="character" w:customStyle="1" w:styleId="Heading3Char">
    <w:name w:val="Heading 3 Char"/>
    <w:basedOn w:val="DefaultParagraphFont"/>
    <w:link w:val="Heading3"/>
    <w:rsid w:val="00E104D6"/>
    <w:rPr>
      <w:rFonts w:ascii="Arial" w:hAnsi="Arial"/>
      <w:b/>
      <w:bCs/>
      <w:color w:val="FF33CC"/>
      <w:szCs w:val="26"/>
    </w:rPr>
  </w:style>
  <w:style w:type="character" w:customStyle="1" w:styleId="DocumentMapChar">
    <w:name w:val="Document Map Char"/>
    <w:basedOn w:val="DefaultParagraphFont"/>
    <w:link w:val="DocumentMap"/>
    <w:rsid w:val="00F26CD3"/>
    <w:rPr>
      <w:rFonts w:ascii="Lucida Grande" w:hAnsi="Lucida Grande"/>
      <w:sz w:val="24"/>
      <w:szCs w:val="24"/>
    </w:rPr>
  </w:style>
  <w:style w:type="paragraph" w:styleId="TOCHeading">
    <w:name w:val="TOC Heading"/>
    <w:basedOn w:val="Heading1"/>
    <w:next w:val="Normal"/>
    <w:uiPriority w:val="39"/>
    <w:semiHidden/>
    <w:unhideWhenUsed/>
    <w:qFormat/>
    <w:rsid w:val="0073154A"/>
    <w:pPr>
      <w:keepNext/>
      <w:keepLines/>
      <w:spacing w:before="480" w:beforeAutospacing="0" w:after="0" w:afterAutospacing="0" w:line="276" w:lineRule="auto"/>
      <w:outlineLvl w:val="9"/>
    </w:pPr>
    <w:rPr>
      <w:color w:val="365F91"/>
      <w:kern w:val="0"/>
      <w:szCs w:val="28"/>
    </w:rPr>
  </w:style>
  <w:style w:type="paragraph" w:styleId="TOC1">
    <w:name w:val="toc 1"/>
    <w:basedOn w:val="Normal"/>
    <w:next w:val="Normal"/>
    <w:autoRedefine/>
    <w:uiPriority w:val="39"/>
    <w:rsid w:val="005201B6"/>
    <w:pPr>
      <w:tabs>
        <w:tab w:val="right" w:leader="dot" w:pos="9597"/>
      </w:tabs>
    </w:pPr>
  </w:style>
  <w:style w:type="paragraph" w:styleId="TOC2">
    <w:name w:val="toc 2"/>
    <w:basedOn w:val="Normal"/>
    <w:next w:val="Normal"/>
    <w:autoRedefine/>
    <w:uiPriority w:val="39"/>
    <w:rsid w:val="0073154A"/>
    <w:pPr>
      <w:ind w:left="240"/>
    </w:pPr>
  </w:style>
  <w:style w:type="paragraph" w:styleId="TOC3">
    <w:name w:val="toc 3"/>
    <w:basedOn w:val="Normal"/>
    <w:next w:val="Normal"/>
    <w:autoRedefine/>
    <w:uiPriority w:val="39"/>
    <w:rsid w:val="0073154A"/>
    <w:pPr>
      <w:ind w:left="480"/>
    </w:pPr>
  </w:style>
  <w:style w:type="character" w:customStyle="1" w:styleId="FooterChar">
    <w:name w:val="Footer Char"/>
    <w:basedOn w:val="DefaultParagraphFont"/>
    <w:link w:val="Footer"/>
    <w:rsid w:val="0073154A"/>
    <w:rPr>
      <w:rFonts w:ascii="Cambria" w:hAnsi="Cambria"/>
      <w:sz w:val="24"/>
      <w:szCs w:val="24"/>
    </w:rPr>
  </w:style>
  <w:style w:type="paragraph" w:customStyle="1" w:styleId="Assessment">
    <w:name w:val="Assessment"/>
    <w:basedOn w:val="Normal"/>
    <w:qFormat/>
    <w:rsid w:val="006E2C84"/>
    <w:pPr>
      <w:spacing w:after="0"/>
    </w:pPr>
  </w:style>
  <w:style w:type="character" w:styleId="CommentReference">
    <w:name w:val="annotation reference"/>
    <w:basedOn w:val="DefaultParagraphFont"/>
    <w:uiPriority w:val="99"/>
    <w:rsid w:val="00A44D8D"/>
    <w:rPr>
      <w:sz w:val="16"/>
      <w:szCs w:val="16"/>
    </w:rPr>
  </w:style>
  <w:style w:type="paragraph" w:styleId="CommentText">
    <w:name w:val="annotation text"/>
    <w:basedOn w:val="Normal"/>
    <w:link w:val="CommentTextChar"/>
    <w:uiPriority w:val="99"/>
    <w:rsid w:val="00A44D8D"/>
    <w:rPr>
      <w:szCs w:val="20"/>
    </w:rPr>
  </w:style>
  <w:style w:type="character" w:customStyle="1" w:styleId="CommentTextChar">
    <w:name w:val="Comment Text Char"/>
    <w:basedOn w:val="DefaultParagraphFont"/>
    <w:link w:val="CommentText"/>
    <w:uiPriority w:val="99"/>
    <w:rsid w:val="00A44D8D"/>
    <w:rPr>
      <w:rFonts w:ascii="Cambria" w:hAnsi="Cambria"/>
    </w:rPr>
  </w:style>
  <w:style w:type="paragraph" w:styleId="CommentSubject">
    <w:name w:val="annotation subject"/>
    <w:basedOn w:val="CommentText"/>
    <w:next w:val="CommentText"/>
    <w:link w:val="CommentSubjectChar"/>
    <w:rsid w:val="00A44D8D"/>
    <w:rPr>
      <w:b/>
      <w:bCs/>
    </w:rPr>
  </w:style>
  <w:style w:type="character" w:customStyle="1" w:styleId="CommentSubjectChar">
    <w:name w:val="Comment Subject Char"/>
    <w:basedOn w:val="CommentTextChar"/>
    <w:link w:val="CommentSubject"/>
    <w:rsid w:val="00A44D8D"/>
    <w:rPr>
      <w:rFonts w:ascii="Cambria" w:hAnsi="Cambria"/>
      <w:b/>
      <w:bCs/>
    </w:rPr>
  </w:style>
  <w:style w:type="paragraph" w:styleId="ListParagraph">
    <w:name w:val="List Paragraph"/>
    <w:basedOn w:val="Normal"/>
    <w:uiPriority w:val="34"/>
    <w:qFormat/>
    <w:rsid w:val="001970B7"/>
    <w:pPr>
      <w:ind w:left="720"/>
      <w:contextualSpacing/>
    </w:pPr>
  </w:style>
  <w:style w:type="character" w:styleId="Emphasis">
    <w:name w:val="Emphasis"/>
    <w:basedOn w:val="DefaultParagraphFont"/>
    <w:uiPriority w:val="20"/>
    <w:qFormat/>
    <w:rsid w:val="00BE72F4"/>
    <w:rPr>
      <w:i/>
      <w:iCs/>
    </w:rPr>
  </w:style>
  <w:style w:type="paragraph" w:customStyle="1" w:styleId="TableContents">
    <w:name w:val="Table Contents"/>
    <w:basedOn w:val="BodyText"/>
    <w:rsid w:val="00A91685"/>
    <w:pPr>
      <w:widowControl w:val="0"/>
      <w:suppressAutoHyphens/>
      <w:spacing w:after="0"/>
    </w:pPr>
    <w:rPr>
      <w:rFonts w:ascii="Times New Roman" w:hAnsi="Times New Roman"/>
    </w:rPr>
  </w:style>
  <w:style w:type="paragraph" w:customStyle="1" w:styleId="EndPageHere">
    <w:name w:val="End Page Here"/>
    <w:basedOn w:val="Default"/>
    <w:next w:val="Heading3"/>
    <w:qFormat/>
    <w:rsid w:val="00B53812"/>
    <w:rPr>
      <w:b/>
      <w:color w:val="FF33CC"/>
    </w:rPr>
  </w:style>
  <w:style w:type="paragraph" w:customStyle="1" w:styleId="Activity">
    <w:name w:val="Activity"/>
    <w:basedOn w:val="Default"/>
    <w:next w:val="Normal"/>
    <w:qFormat/>
    <w:rsid w:val="005672E8"/>
    <w:pPr>
      <w:spacing w:after="120"/>
    </w:pPr>
    <w:rPr>
      <w:color w:val="FF0000"/>
    </w:rPr>
  </w:style>
  <w:style w:type="character" w:customStyle="1" w:styleId="BodyTextChar">
    <w:name w:val="Body Text Char"/>
    <w:basedOn w:val="DefaultParagraphFont"/>
    <w:link w:val="BodyText"/>
    <w:rsid w:val="00B53812"/>
    <w:rPr>
      <w:rFonts w:ascii="Arial" w:hAnsi="Arial"/>
      <w:sz w:val="24"/>
      <w:szCs w:val="24"/>
    </w:rPr>
  </w:style>
  <w:style w:type="paragraph" w:customStyle="1" w:styleId="Inserticon">
    <w:name w:val="Insert icon"/>
    <w:basedOn w:val="Default"/>
    <w:next w:val="Normal"/>
    <w:qFormat/>
    <w:rsid w:val="005672E8"/>
    <w:pPr>
      <w:spacing w:after="120"/>
    </w:pPr>
    <w:rPr>
      <w:color w:val="FF0000"/>
    </w:rPr>
  </w:style>
  <w:style w:type="paragraph" w:customStyle="1" w:styleId="Insertimage">
    <w:name w:val="Insert image"/>
    <w:basedOn w:val="Normal"/>
    <w:next w:val="Normal"/>
    <w:qFormat/>
    <w:rsid w:val="00485A55"/>
    <w:pPr>
      <w:spacing w:after="0"/>
    </w:pPr>
    <w:rPr>
      <w:b/>
      <w:color w:val="FF0000"/>
    </w:rPr>
  </w:style>
  <w:style w:type="character" w:styleId="PlaceholderText">
    <w:name w:val="Placeholder Text"/>
    <w:basedOn w:val="DefaultParagraphFont"/>
    <w:uiPriority w:val="99"/>
    <w:unhideWhenUsed/>
    <w:rsid w:val="00485A55"/>
    <w:rPr>
      <w:color w:val="808080"/>
    </w:rPr>
  </w:style>
  <w:style w:type="table" w:styleId="TableGrid">
    <w:name w:val="Table Grid"/>
    <w:basedOn w:val="TableNormal"/>
    <w:uiPriority w:val="59"/>
    <w:rsid w:val="00A6576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983679"/>
    <w:rPr>
      <w:rFonts w:asciiTheme="minorHAnsi" w:eastAsiaTheme="minorHAnsi" w:hAnsiTheme="minorHAnsi" w:cstheme="minorBidi"/>
      <w:sz w:val="22"/>
      <w:szCs w:val="22"/>
    </w:rPr>
  </w:style>
  <w:style w:type="character" w:customStyle="1" w:styleId="st">
    <w:name w:val="st"/>
    <w:basedOn w:val="DefaultParagraphFont"/>
    <w:rsid w:val="00C833CF"/>
  </w:style>
  <w:style w:type="character" w:customStyle="1" w:styleId="Heading1Char">
    <w:name w:val="Heading 1 Char"/>
    <w:basedOn w:val="DefaultParagraphFont"/>
    <w:link w:val="Heading1"/>
    <w:rsid w:val="00715F89"/>
    <w:rPr>
      <w:rFonts w:asciiTheme="minorHAnsi" w:hAnsiTheme="minorHAnsi"/>
      <w:b/>
      <w:bCs/>
      <w:color w:val="4F81BD" w:themeColor="accent1"/>
      <w:kern w:val="36"/>
      <w:sz w:val="24"/>
      <w:szCs w:val="24"/>
    </w:rPr>
  </w:style>
  <w:style w:type="paragraph" w:customStyle="1" w:styleId="a">
    <w:name w:val="_"/>
    <w:basedOn w:val="Normal"/>
    <w:uiPriority w:val="99"/>
    <w:rsid w:val="00FD476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ind w:left="-1440"/>
      <w:jc w:val="both"/>
    </w:pPr>
    <w:rPr>
      <w:rFonts w:ascii="Times New Roman" w:eastAsiaTheme="minorEastAsia" w:hAnsi="Times New Roman"/>
      <w:sz w:val="24"/>
      <w:lang w:eastAsia="en-CA"/>
    </w:rPr>
  </w:style>
  <w:style w:type="character" w:customStyle="1" w:styleId="Heading4Char">
    <w:name w:val="Heading 4 Char"/>
    <w:basedOn w:val="DefaultParagraphFont"/>
    <w:link w:val="Heading4"/>
    <w:semiHidden/>
    <w:rsid w:val="002660A0"/>
    <w:rPr>
      <w:rFonts w:asciiTheme="majorHAnsi" w:eastAsiaTheme="majorEastAsia" w:hAnsiTheme="majorHAnsi" w:cstheme="majorBidi"/>
      <w:b/>
      <w:bCs/>
      <w:i/>
      <w:iCs/>
      <w:color w:val="4F81BD" w:themeColor="accent1"/>
      <w:szCs w:val="24"/>
    </w:rPr>
  </w:style>
  <w:style w:type="character" w:styleId="HTMLCite">
    <w:name w:val="HTML Cite"/>
    <w:basedOn w:val="DefaultParagraphFont"/>
    <w:uiPriority w:val="99"/>
    <w:unhideWhenUsed/>
    <w:rsid w:val="00047451"/>
    <w:rPr>
      <w:i/>
      <w:iCs/>
    </w:rPr>
  </w:style>
  <w:style w:type="character" w:customStyle="1" w:styleId="apple-converted-space">
    <w:name w:val="apple-converted-space"/>
    <w:basedOn w:val="DefaultParagraphFont"/>
    <w:rsid w:val="00047451"/>
  </w:style>
  <w:style w:type="character" w:customStyle="1" w:styleId="Heading2Char">
    <w:name w:val="Heading 2 Char"/>
    <w:basedOn w:val="DefaultParagraphFont"/>
    <w:link w:val="Heading2"/>
    <w:rsid w:val="003B3BEE"/>
    <w:rPr>
      <w:rFonts w:ascii="Arial" w:hAnsi="Arial"/>
      <w:b/>
      <w:bCs/>
      <w:color w:val="0000F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80">
      <w:bodyDiv w:val="1"/>
      <w:marLeft w:val="0"/>
      <w:marRight w:val="0"/>
      <w:marTop w:val="0"/>
      <w:marBottom w:val="0"/>
      <w:divBdr>
        <w:top w:val="none" w:sz="0" w:space="0" w:color="auto"/>
        <w:left w:val="none" w:sz="0" w:space="0" w:color="auto"/>
        <w:bottom w:val="none" w:sz="0" w:space="0" w:color="auto"/>
        <w:right w:val="none" w:sz="0" w:space="0" w:color="auto"/>
      </w:divBdr>
    </w:div>
    <w:div w:id="120535260">
      <w:bodyDiv w:val="1"/>
      <w:marLeft w:val="0"/>
      <w:marRight w:val="0"/>
      <w:marTop w:val="0"/>
      <w:marBottom w:val="0"/>
      <w:divBdr>
        <w:top w:val="none" w:sz="0" w:space="0" w:color="auto"/>
        <w:left w:val="none" w:sz="0" w:space="0" w:color="auto"/>
        <w:bottom w:val="none" w:sz="0" w:space="0" w:color="auto"/>
        <w:right w:val="none" w:sz="0" w:space="0" w:color="auto"/>
      </w:divBdr>
      <w:divsChild>
        <w:div w:id="2026973804">
          <w:marLeft w:val="0"/>
          <w:marRight w:val="0"/>
          <w:marTop w:val="0"/>
          <w:marBottom w:val="0"/>
          <w:divBdr>
            <w:top w:val="none" w:sz="0" w:space="0" w:color="auto"/>
            <w:left w:val="none" w:sz="0" w:space="0" w:color="auto"/>
            <w:bottom w:val="none" w:sz="0" w:space="0" w:color="auto"/>
            <w:right w:val="none" w:sz="0" w:space="0" w:color="auto"/>
          </w:divBdr>
          <w:divsChild>
            <w:div w:id="167252484">
              <w:marLeft w:val="0"/>
              <w:marRight w:val="0"/>
              <w:marTop w:val="0"/>
              <w:marBottom w:val="0"/>
              <w:divBdr>
                <w:top w:val="none" w:sz="0" w:space="0" w:color="auto"/>
                <w:left w:val="none" w:sz="0" w:space="0" w:color="auto"/>
                <w:bottom w:val="none" w:sz="0" w:space="0" w:color="auto"/>
                <w:right w:val="none" w:sz="0" w:space="0" w:color="auto"/>
              </w:divBdr>
            </w:div>
            <w:div w:id="618682154">
              <w:marLeft w:val="0"/>
              <w:marRight w:val="0"/>
              <w:marTop w:val="0"/>
              <w:marBottom w:val="0"/>
              <w:divBdr>
                <w:top w:val="none" w:sz="0" w:space="0" w:color="auto"/>
                <w:left w:val="none" w:sz="0" w:space="0" w:color="auto"/>
                <w:bottom w:val="none" w:sz="0" w:space="0" w:color="auto"/>
                <w:right w:val="none" w:sz="0" w:space="0" w:color="auto"/>
              </w:divBdr>
            </w:div>
            <w:div w:id="80728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9772">
      <w:bodyDiv w:val="1"/>
      <w:marLeft w:val="0"/>
      <w:marRight w:val="0"/>
      <w:marTop w:val="0"/>
      <w:marBottom w:val="0"/>
      <w:divBdr>
        <w:top w:val="none" w:sz="0" w:space="0" w:color="auto"/>
        <w:left w:val="none" w:sz="0" w:space="0" w:color="auto"/>
        <w:bottom w:val="none" w:sz="0" w:space="0" w:color="auto"/>
        <w:right w:val="none" w:sz="0" w:space="0" w:color="auto"/>
      </w:divBdr>
      <w:divsChild>
        <w:div w:id="1560096591">
          <w:marLeft w:val="0"/>
          <w:marRight w:val="0"/>
          <w:marTop w:val="0"/>
          <w:marBottom w:val="0"/>
          <w:divBdr>
            <w:top w:val="none" w:sz="0" w:space="0" w:color="auto"/>
            <w:left w:val="none" w:sz="0" w:space="0" w:color="auto"/>
            <w:bottom w:val="none" w:sz="0" w:space="0" w:color="auto"/>
            <w:right w:val="none" w:sz="0" w:space="0" w:color="auto"/>
          </w:divBdr>
          <w:divsChild>
            <w:div w:id="854920342">
              <w:marLeft w:val="0"/>
              <w:marRight w:val="0"/>
              <w:marTop w:val="0"/>
              <w:marBottom w:val="0"/>
              <w:divBdr>
                <w:top w:val="none" w:sz="0" w:space="0" w:color="auto"/>
                <w:left w:val="none" w:sz="0" w:space="0" w:color="auto"/>
                <w:bottom w:val="none" w:sz="0" w:space="0" w:color="auto"/>
                <w:right w:val="none" w:sz="0" w:space="0" w:color="auto"/>
              </w:divBdr>
              <w:divsChild>
                <w:div w:id="798305251">
                  <w:marLeft w:val="0"/>
                  <w:marRight w:val="0"/>
                  <w:marTop w:val="0"/>
                  <w:marBottom w:val="0"/>
                  <w:divBdr>
                    <w:top w:val="none" w:sz="0" w:space="0" w:color="auto"/>
                    <w:left w:val="none" w:sz="0" w:space="0" w:color="auto"/>
                    <w:bottom w:val="none" w:sz="0" w:space="0" w:color="auto"/>
                    <w:right w:val="none" w:sz="0" w:space="0" w:color="auto"/>
                  </w:divBdr>
                  <w:divsChild>
                    <w:div w:id="1615208031">
                      <w:marLeft w:val="2344"/>
                      <w:marRight w:val="0"/>
                      <w:marTop w:val="0"/>
                      <w:marBottom w:val="0"/>
                      <w:divBdr>
                        <w:top w:val="none" w:sz="0" w:space="0" w:color="auto"/>
                        <w:left w:val="none" w:sz="0" w:space="0" w:color="auto"/>
                        <w:bottom w:val="none" w:sz="0" w:space="0" w:color="auto"/>
                        <w:right w:val="none" w:sz="0" w:space="0" w:color="auto"/>
                      </w:divBdr>
                      <w:divsChild>
                        <w:div w:id="747534130">
                          <w:marLeft w:val="0"/>
                          <w:marRight w:val="0"/>
                          <w:marTop w:val="0"/>
                          <w:marBottom w:val="0"/>
                          <w:divBdr>
                            <w:top w:val="none" w:sz="0" w:space="0" w:color="auto"/>
                            <w:left w:val="none" w:sz="0" w:space="0" w:color="auto"/>
                            <w:bottom w:val="none" w:sz="0" w:space="0" w:color="auto"/>
                            <w:right w:val="none" w:sz="0" w:space="0" w:color="auto"/>
                          </w:divBdr>
                          <w:divsChild>
                            <w:div w:id="1039548792">
                              <w:marLeft w:val="0"/>
                              <w:marRight w:val="0"/>
                              <w:marTop w:val="0"/>
                              <w:marBottom w:val="0"/>
                              <w:divBdr>
                                <w:top w:val="none" w:sz="0" w:space="0" w:color="auto"/>
                                <w:left w:val="none" w:sz="0" w:space="0" w:color="auto"/>
                                <w:bottom w:val="none" w:sz="0" w:space="0" w:color="auto"/>
                                <w:right w:val="none" w:sz="0" w:space="0" w:color="auto"/>
                              </w:divBdr>
                              <w:divsChild>
                                <w:div w:id="210641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4149903">
      <w:bodyDiv w:val="1"/>
      <w:marLeft w:val="0"/>
      <w:marRight w:val="0"/>
      <w:marTop w:val="0"/>
      <w:marBottom w:val="0"/>
      <w:divBdr>
        <w:top w:val="none" w:sz="0" w:space="0" w:color="auto"/>
        <w:left w:val="none" w:sz="0" w:space="0" w:color="auto"/>
        <w:bottom w:val="none" w:sz="0" w:space="0" w:color="auto"/>
        <w:right w:val="none" w:sz="0" w:space="0" w:color="auto"/>
      </w:divBdr>
      <w:divsChild>
        <w:div w:id="1933397115">
          <w:marLeft w:val="0"/>
          <w:marRight w:val="0"/>
          <w:marTop w:val="0"/>
          <w:marBottom w:val="0"/>
          <w:divBdr>
            <w:top w:val="none" w:sz="0" w:space="0" w:color="auto"/>
            <w:left w:val="none" w:sz="0" w:space="0" w:color="auto"/>
            <w:bottom w:val="none" w:sz="0" w:space="0" w:color="auto"/>
            <w:right w:val="none" w:sz="0" w:space="0" w:color="auto"/>
          </w:divBdr>
          <w:divsChild>
            <w:div w:id="172336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373092">
      <w:bodyDiv w:val="1"/>
      <w:marLeft w:val="0"/>
      <w:marRight w:val="0"/>
      <w:marTop w:val="0"/>
      <w:marBottom w:val="0"/>
      <w:divBdr>
        <w:top w:val="none" w:sz="0" w:space="0" w:color="auto"/>
        <w:left w:val="none" w:sz="0" w:space="0" w:color="auto"/>
        <w:bottom w:val="none" w:sz="0" w:space="0" w:color="auto"/>
        <w:right w:val="none" w:sz="0" w:space="0" w:color="auto"/>
      </w:divBdr>
    </w:div>
    <w:div w:id="459034340">
      <w:bodyDiv w:val="1"/>
      <w:marLeft w:val="0"/>
      <w:marRight w:val="0"/>
      <w:marTop w:val="0"/>
      <w:marBottom w:val="0"/>
      <w:divBdr>
        <w:top w:val="none" w:sz="0" w:space="0" w:color="auto"/>
        <w:left w:val="none" w:sz="0" w:space="0" w:color="auto"/>
        <w:bottom w:val="none" w:sz="0" w:space="0" w:color="auto"/>
        <w:right w:val="none" w:sz="0" w:space="0" w:color="auto"/>
      </w:divBdr>
      <w:divsChild>
        <w:div w:id="868765639">
          <w:marLeft w:val="0"/>
          <w:marRight w:val="0"/>
          <w:marTop w:val="0"/>
          <w:marBottom w:val="0"/>
          <w:divBdr>
            <w:top w:val="none" w:sz="0" w:space="0" w:color="auto"/>
            <w:left w:val="none" w:sz="0" w:space="0" w:color="auto"/>
            <w:bottom w:val="none" w:sz="0" w:space="0" w:color="auto"/>
            <w:right w:val="none" w:sz="0" w:space="0" w:color="auto"/>
          </w:divBdr>
          <w:divsChild>
            <w:div w:id="142333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518414">
      <w:bodyDiv w:val="1"/>
      <w:marLeft w:val="0"/>
      <w:marRight w:val="0"/>
      <w:marTop w:val="0"/>
      <w:marBottom w:val="0"/>
      <w:divBdr>
        <w:top w:val="none" w:sz="0" w:space="0" w:color="auto"/>
        <w:left w:val="none" w:sz="0" w:space="0" w:color="auto"/>
        <w:bottom w:val="none" w:sz="0" w:space="0" w:color="auto"/>
        <w:right w:val="none" w:sz="0" w:space="0" w:color="auto"/>
      </w:divBdr>
      <w:divsChild>
        <w:div w:id="320888906">
          <w:marLeft w:val="0"/>
          <w:marRight w:val="0"/>
          <w:marTop w:val="0"/>
          <w:marBottom w:val="0"/>
          <w:divBdr>
            <w:top w:val="none" w:sz="0" w:space="0" w:color="auto"/>
            <w:left w:val="none" w:sz="0" w:space="0" w:color="auto"/>
            <w:bottom w:val="none" w:sz="0" w:space="0" w:color="auto"/>
            <w:right w:val="none" w:sz="0" w:space="0" w:color="auto"/>
          </w:divBdr>
          <w:divsChild>
            <w:div w:id="1063870601">
              <w:marLeft w:val="0"/>
              <w:marRight w:val="0"/>
              <w:marTop w:val="0"/>
              <w:marBottom w:val="0"/>
              <w:divBdr>
                <w:top w:val="none" w:sz="0" w:space="0" w:color="auto"/>
                <w:left w:val="none" w:sz="0" w:space="0" w:color="auto"/>
                <w:bottom w:val="none" w:sz="0" w:space="0" w:color="auto"/>
                <w:right w:val="none" w:sz="0" w:space="0" w:color="auto"/>
              </w:divBdr>
              <w:divsChild>
                <w:div w:id="1783114203">
                  <w:marLeft w:val="0"/>
                  <w:marRight w:val="0"/>
                  <w:marTop w:val="0"/>
                  <w:marBottom w:val="0"/>
                  <w:divBdr>
                    <w:top w:val="none" w:sz="0" w:space="0" w:color="auto"/>
                    <w:left w:val="none" w:sz="0" w:space="0" w:color="auto"/>
                    <w:bottom w:val="none" w:sz="0" w:space="0" w:color="auto"/>
                    <w:right w:val="none" w:sz="0" w:space="0" w:color="auto"/>
                  </w:divBdr>
                  <w:divsChild>
                    <w:div w:id="139931380">
                      <w:marLeft w:val="2344"/>
                      <w:marRight w:val="0"/>
                      <w:marTop w:val="0"/>
                      <w:marBottom w:val="0"/>
                      <w:divBdr>
                        <w:top w:val="none" w:sz="0" w:space="0" w:color="auto"/>
                        <w:left w:val="none" w:sz="0" w:space="0" w:color="auto"/>
                        <w:bottom w:val="none" w:sz="0" w:space="0" w:color="auto"/>
                        <w:right w:val="none" w:sz="0" w:space="0" w:color="auto"/>
                      </w:divBdr>
                      <w:divsChild>
                        <w:div w:id="924074325">
                          <w:marLeft w:val="0"/>
                          <w:marRight w:val="0"/>
                          <w:marTop w:val="0"/>
                          <w:marBottom w:val="0"/>
                          <w:divBdr>
                            <w:top w:val="none" w:sz="0" w:space="0" w:color="auto"/>
                            <w:left w:val="none" w:sz="0" w:space="0" w:color="auto"/>
                            <w:bottom w:val="none" w:sz="0" w:space="0" w:color="auto"/>
                            <w:right w:val="none" w:sz="0" w:space="0" w:color="auto"/>
                          </w:divBdr>
                          <w:divsChild>
                            <w:div w:id="287244636">
                              <w:marLeft w:val="0"/>
                              <w:marRight w:val="0"/>
                              <w:marTop w:val="0"/>
                              <w:marBottom w:val="0"/>
                              <w:divBdr>
                                <w:top w:val="none" w:sz="0" w:space="0" w:color="auto"/>
                                <w:left w:val="none" w:sz="0" w:space="0" w:color="auto"/>
                                <w:bottom w:val="none" w:sz="0" w:space="0" w:color="auto"/>
                                <w:right w:val="none" w:sz="0" w:space="0" w:color="auto"/>
                              </w:divBdr>
                              <w:divsChild>
                                <w:div w:id="106857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2665861">
      <w:bodyDiv w:val="1"/>
      <w:marLeft w:val="0"/>
      <w:marRight w:val="0"/>
      <w:marTop w:val="0"/>
      <w:marBottom w:val="0"/>
      <w:divBdr>
        <w:top w:val="none" w:sz="0" w:space="0" w:color="auto"/>
        <w:left w:val="none" w:sz="0" w:space="0" w:color="auto"/>
        <w:bottom w:val="none" w:sz="0" w:space="0" w:color="auto"/>
        <w:right w:val="none" w:sz="0" w:space="0" w:color="auto"/>
      </w:divBdr>
    </w:div>
    <w:div w:id="819035054">
      <w:bodyDiv w:val="1"/>
      <w:marLeft w:val="0"/>
      <w:marRight w:val="0"/>
      <w:marTop w:val="0"/>
      <w:marBottom w:val="0"/>
      <w:divBdr>
        <w:top w:val="none" w:sz="0" w:space="0" w:color="auto"/>
        <w:left w:val="none" w:sz="0" w:space="0" w:color="auto"/>
        <w:bottom w:val="none" w:sz="0" w:space="0" w:color="auto"/>
        <w:right w:val="none" w:sz="0" w:space="0" w:color="auto"/>
      </w:divBdr>
    </w:div>
    <w:div w:id="897931912">
      <w:bodyDiv w:val="1"/>
      <w:marLeft w:val="0"/>
      <w:marRight w:val="0"/>
      <w:marTop w:val="0"/>
      <w:marBottom w:val="0"/>
      <w:divBdr>
        <w:top w:val="none" w:sz="0" w:space="0" w:color="auto"/>
        <w:left w:val="none" w:sz="0" w:space="0" w:color="auto"/>
        <w:bottom w:val="none" w:sz="0" w:space="0" w:color="auto"/>
        <w:right w:val="none" w:sz="0" w:space="0" w:color="auto"/>
      </w:divBdr>
    </w:div>
    <w:div w:id="1169293964">
      <w:bodyDiv w:val="1"/>
      <w:marLeft w:val="0"/>
      <w:marRight w:val="0"/>
      <w:marTop w:val="0"/>
      <w:marBottom w:val="0"/>
      <w:divBdr>
        <w:top w:val="none" w:sz="0" w:space="0" w:color="auto"/>
        <w:left w:val="none" w:sz="0" w:space="0" w:color="auto"/>
        <w:bottom w:val="none" w:sz="0" w:space="0" w:color="auto"/>
        <w:right w:val="none" w:sz="0" w:space="0" w:color="auto"/>
      </w:divBdr>
      <w:divsChild>
        <w:div w:id="1093938881">
          <w:marLeft w:val="0"/>
          <w:marRight w:val="0"/>
          <w:marTop w:val="0"/>
          <w:marBottom w:val="0"/>
          <w:divBdr>
            <w:top w:val="none" w:sz="0" w:space="0" w:color="auto"/>
            <w:left w:val="none" w:sz="0" w:space="0" w:color="auto"/>
            <w:bottom w:val="none" w:sz="0" w:space="0" w:color="auto"/>
            <w:right w:val="none" w:sz="0" w:space="0" w:color="auto"/>
          </w:divBdr>
          <w:divsChild>
            <w:div w:id="149685385">
              <w:marLeft w:val="0"/>
              <w:marRight w:val="0"/>
              <w:marTop w:val="0"/>
              <w:marBottom w:val="0"/>
              <w:divBdr>
                <w:top w:val="none" w:sz="0" w:space="0" w:color="auto"/>
                <w:left w:val="none" w:sz="0" w:space="0" w:color="auto"/>
                <w:bottom w:val="none" w:sz="0" w:space="0" w:color="auto"/>
                <w:right w:val="none" w:sz="0" w:space="0" w:color="auto"/>
              </w:divBdr>
            </w:div>
            <w:div w:id="347803907">
              <w:marLeft w:val="0"/>
              <w:marRight w:val="0"/>
              <w:marTop w:val="0"/>
              <w:marBottom w:val="0"/>
              <w:divBdr>
                <w:top w:val="none" w:sz="0" w:space="0" w:color="auto"/>
                <w:left w:val="none" w:sz="0" w:space="0" w:color="auto"/>
                <w:bottom w:val="none" w:sz="0" w:space="0" w:color="auto"/>
                <w:right w:val="none" w:sz="0" w:space="0" w:color="auto"/>
              </w:divBdr>
            </w:div>
            <w:div w:id="780951565">
              <w:marLeft w:val="0"/>
              <w:marRight w:val="0"/>
              <w:marTop w:val="0"/>
              <w:marBottom w:val="0"/>
              <w:divBdr>
                <w:top w:val="none" w:sz="0" w:space="0" w:color="auto"/>
                <w:left w:val="none" w:sz="0" w:space="0" w:color="auto"/>
                <w:bottom w:val="none" w:sz="0" w:space="0" w:color="auto"/>
                <w:right w:val="none" w:sz="0" w:space="0" w:color="auto"/>
              </w:divBdr>
            </w:div>
            <w:div w:id="1653750015">
              <w:marLeft w:val="0"/>
              <w:marRight w:val="0"/>
              <w:marTop w:val="0"/>
              <w:marBottom w:val="0"/>
              <w:divBdr>
                <w:top w:val="none" w:sz="0" w:space="0" w:color="auto"/>
                <w:left w:val="none" w:sz="0" w:space="0" w:color="auto"/>
                <w:bottom w:val="none" w:sz="0" w:space="0" w:color="auto"/>
                <w:right w:val="none" w:sz="0" w:space="0" w:color="auto"/>
              </w:divBdr>
            </w:div>
            <w:div w:id="204663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755944">
      <w:bodyDiv w:val="1"/>
      <w:marLeft w:val="0"/>
      <w:marRight w:val="0"/>
      <w:marTop w:val="0"/>
      <w:marBottom w:val="0"/>
      <w:divBdr>
        <w:top w:val="none" w:sz="0" w:space="0" w:color="auto"/>
        <w:left w:val="none" w:sz="0" w:space="0" w:color="auto"/>
        <w:bottom w:val="none" w:sz="0" w:space="0" w:color="auto"/>
        <w:right w:val="none" w:sz="0" w:space="0" w:color="auto"/>
      </w:divBdr>
      <w:divsChild>
        <w:div w:id="131676526">
          <w:marLeft w:val="0"/>
          <w:marRight w:val="0"/>
          <w:marTop w:val="0"/>
          <w:marBottom w:val="0"/>
          <w:divBdr>
            <w:top w:val="none" w:sz="0" w:space="0" w:color="auto"/>
            <w:left w:val="none" w:sz="0" w:space="0" w:color="auto"/>
            <w:bottom w:val="none" w:sz="0" w:space="0" w:color="auto"/>
            <w:right w:val="none" w:sz="0" w:space="0" w:color="auto"/>
          </w:divBdr>
        </w:div>
      </w:divsChild>
    </w:div>
    <w:div w:id="1282300970">
      <w:bodyDiv w:val="1"/>
      <w:marLeft w:val="0"/>
      <w:marRight w:val="0"/>
      <w:marTop w:val="0"/>
      <w:marBottom w:val="0"/>
      <w:divBdr>
        <w:top w:val="none" w:sz="0" w:space="0" w:color="auto"/>
        <w:left w:val="none" w:sz="0" w:space="0" w:color="auto"/>
        <w:bottom w:val="none" w:sz="0" w:space="0" w:color="auto"/>
        <w:right w:val="none" w:sz="0" w:space="0" w:color="auto"/>
      </w:divBdr>
    </w:div>
    <w:div w:id="1330257549">
      <w:bodyDiv w:val="1"/>
      <w:marLeft w:val="0"/>
      <w:marRight w:val="0"/>
      <w:marTop w:val="0"/>
      <w:marBottom w:val="0"/>
      <w:divBdr>
        <w:top w:val="none" w:sz="0" w:space="0" w:color="auto"/>
        <w:left w:val="none" w:sz="0" w:space="0" w:color="auto"/>
        <w:bottom w:val="none" w:sz="0" w:space="0" w:color="auto"/>
        <w:right w:val="none" w:sz="0" w:space="0" w:color="auto"/>
      </w:divBdr>
    </w:div>
    <w:div w:id="1335448956">
      <w:bodyDiv w:val="1"/>
      <w:marLeft w:val="0"/>
      <w:marRight w:val="0"/>
      <w:marTop w:val="0"/>
      <w:marBottom w:val="0"/>
      <w:divBdr>
        <w:top w:val="none" w:sz="0" w:space="0" w:color="auto"/>
        <w:left w:val="none" w:sz="0" w:space="0" w:color="auto"/>
        <w:bottom w:val="none" w:sz="0" w:space="0" w:color="auto"/>
        <w:right w:val="none" w:sz="0" w:space="0" w:color="auto"/>
      </w:divBdr>
      <w:divsChild>
        <w:div w:id="657265951">
          <w:marLeft w:val="0"/>
          <w:marRight w:val="0"/>
          <w:marTop w:val="0"/>
          <w:marBottom w:val="0"/>
          <w:divBdr>
            <w:top w:val="none" w:sz="0" w:space="0" w:color="auto"/>
            <w:left w:val="none" w:sz="0" w:space="0" w:color="auto"/>
            <w:bottom w:val="none" w:sz="0" w:space="0" w:color="auto"/>
            <w:right w:val="none" w:sz="0" w:space="0" w:color="auto"/>
          </w:divBdr>
          <w:divsChild>
            <w:div w:id="52934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422875">
      <w:bodyDiv w:val="1"/>
      <w:marLeft w:val="0"/>
      <w:marRight w:val="0"/>
      <w:marTop w:val="0"/>
      <w:marBottom w:val="0"/>
      <w:divBdr>
        <w:top w:val="none" w:sz="0" w:space="0" w:color="auto"/>
        <w:left w:val="none" w:sz="0" w:space="0" w:color="auto"/>
        <w:bottom w:val="none" w:sz="0" w:space="0" w:color="auto"/>
        <w:right w:val="none" w:sz="0" w:space="0" w:color="auto"/>
      </w:divBdr>
    </w:div>
    <w:div w:id="1514412823">
      <w:bodyDiv w:val="1"/>
      <w:marLeft w:val="0"/>
      <w:marRight w:val="0"/>
      <w:marTop w:val="0"/>
      <w:marBottom w:val="0"/>
      <w:divBdr>
        <w:top w:val="none" w:sz="0" w:space="0" w:color="auto"/>
        <w:left w:val="none" w:sz="0" w:space="0" w:color="auto"/>
        <w:bottom w:val="none" w:sz="0" w:space="0" w:color="auto"/>
        <w:right w:val="none" w:sz="0" w:space="0" w:color="auto"/>
      </w:divBdr>
    </w:div>
    <w:div w:id="1610040327">
      <w:bodyDiv w:val="1"/>
      <w:marLeft w:val="0"/>
      <w:marRight w:val="0"/>
      <w:marTop w:val="0"/>
      <w:marBottom w:val="0"/>
      <w:divBdr>
        <w:top w:val="none" w:sz="0" w:space="0" w:color="auto"/>
        <w:left w:val="none" w:sz="0" w:space="0" w:color="auto"/>
        <w:bottom w:val="none" w:sz="0" w:space="0" w:color="auto"/>
        <w:right w:val="none" w:sz="0" w:space="0" w:color="auto"/>
      </w:divBdr>
    </w:div>
    <w:div w:id="1776099662">
      <w:bodyDiv w:val="1"/>
      <w:marLeft w:val="0"/>
      <w:marRight w:val="0"/>
      <w:marTop w:val="0"/>
      <w:marBottom w:val="0"/>
      <w:divBdr>
        <w:top w:val="none" w:sz="0" w:space="0" w:color="auto"/>
        <w:left w:val="none" w:sz="0" w:space="0" w:color="auto"/>
        <w:bottom w:val="none" w:sz="0" w:space="0" w:color="auto"/>
        <w:right w:val="none" w:sz="0" w:space="0" w:color="auto"/>
      </w:divBdr>
      <w:divsChild>
        <w:div w:id="1320616653">
          <w:marLeft w:val="336"/>
          <w:marRight w:val="0"/>
          <w:marTop w:val="120"/>
          <w:marBottom w:val="312"/>
          <w:divBdr>
            <w:top w:val="none" w:sz="0" w:space="0" w:color="auto"/>
            <w:left w:val="none" w:sz="0" w:space="0" w:color="auto"/>
            <w:bottom w:val="none" w:sz="0" w:space="0" w:color="auto"/>
            <w:right w:val="none" w:sz="0" w:space="0" w:color="auto"/>
          </w:divBdr>
          <w:divsChild>
            <w:div w:id="935091128">
              <w:marLeft w:val="0"/>
              <w:marRight w:val="0"/>
              <w:marTop w:val="0"/>
              <w:marBottom w:val="0"/>
              <w:divBdr>
                <w:top w:val="single" w:sz="6" w:space="0" w:color="CCCCCC"/>
                <w:left w:val="single" w:sz="6" w:space="0" w:color="CCCCCC"/>
                <w:bottom w:val="single" w:sz="6" w:space="0" w:color="CCCCCC"/>
                <w:right w:val="single" w:sz="6" w:space="0" w:color="CCCCCC"/>
              </w:divBdr>
            </w:div>
          </w:divsChild>
        </w:div>
      </w:divsChild>
    </w:div>
    <w:div w:id="1791243618">
      <w:bodyDiv w:val="1"/>
      <w:marLeft w:val="0"/>
      <w:marRight w:val="0"/>
      <w:marTop w:val="0"/>
      <w:marBottom w:val="0"/>
      <w:divBdr>
        <w:top w:val="none" w:sz="0" w:space="0" w:color="auto"/>
        <w:left w:val="none" w:sz="0" w:space="0" w:color="auto"/>
        <w:bottom w:val="none" w:sz="0" w:space="0" w:color="auto"/>
        <w:right w:val="none" w:sz="0" w:space="0" w:color="auto"/>
      </w:divBdr>
    </w:div>
    <w:div w:id="2116124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comments.xml.rels><?xml version="1.0" encoding="UTF-8" standalone="yes"?>
<Relationships xmlns="http://schemas.openxmlformats.org/package/2006/relationships"><Relationship Id="rId3" Type="http://schemas.openxmlformats.org/officeDocument/2006/relationships/hyperlink" Target="http://www.fctl.ucf.edu/teachingandlearningresources/coursedesign/assessment/assessmenttoolsresources/rubrics.php" TargetMode="External"/><Relationship Id="rId4" Type="http://schemas.openxmlformats.org/officeDocument/2006/relationships/hyperlink" Target="http://services.library.ubc.ca/borrowing-services/course-reserves/" TargetMode="External"/><Relationship Id="rId5" Type="http://schemas.openxmlformats.org/officeDocument/2006/relationships/hyperlink" Target="https://search.creativecommons.org/" TargetMode="External"/><Relationship Id="rId6" Type="http://schemas.openxmlformats.org/officeDocument/2006/relationships/hyperlink" Target="http://copyright.ubc.ca/guidelines-and-resources/copyright-guidelines/" TargetMode="External"/><Relationship Id="rId7" Type="http://schemas.openxmlformats.org/officeDocument/2006/relationships/hyperlink" Target="mailto:copyright.services@ubc.ca" TargetMode="External"/><Relationship Id="rId1" Type="http://schemas.openxmlformats.org/officeDocument/2006/relationships/hyperlink" Target="https://www.uwo.ca/tsc/graduate_student_programs/pdf/LearningObjectivesArreola.pdf" TargetMode="External"/><Relationship Id="rId2" Type="http://schemas.openxmlformats.org/officeDocument/2006/relationships/hyperlink" Target="https://uwaterloo.ca/centre-for-teaching-excellence/teaching-resources/teaching-tips/assessing-student-work/grading-and-feedback/rubrics-useful-assessment-tools" TargetMode="External"/></Relationships>
</file>

<file path=word/_rels/document.xml.rels><?xml version="1.0" encoding="UTF-8" standalone="yes"?>
<Relationships xmlns="http://schemas.openxmlformats.org/package/2006/relationships"><Relationship Id="rId11" Type="http://schemas.openxmlformats.org/officeDocument/2006/relationships/hyperlink" Target="https://www.youtube.com/watch?v=RXMnDG3QzxE" TargetMode="External"/><Relationship Id="rId12" Type="http://schemas.openxmlformats.org/officeDocument/2006/relationships/image" Target="media/image1.jpeg"/><Relationship Id="rId13" Type="http://schemas.openxmlformats.org/officeDocument/2006/relationships/hyperlink" Target="http://atunisiangirl.blogspot.ca/" TargetMode="External"/><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comments" Target="commen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ian%20Wilson\Documents\OLT\Courses\Templates\Course_Module_date.version.buil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2013-05-27T00:00:00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FF35483-64AF-224B-93B1-0A42B6ECE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\Users\Brian Wilson\Documents\OLT\Courses\Templates\Course_Module_date.version.build.dotx</Template>
  <TotalTime>33</TotalTime>
  <Pages>3</Pages>
  <Words>1171</Words>
  <Characters>6679</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Welcome page at: https://www</vt:lpstr>
    </vt:vector>
  </TitlesOfParts>
  <Company/>
  <LinksUpToDate>false</LinksUpToDate>
  <CharactersWithSpaces>7835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Welcome page at: https://www</dc:title>
  <dc:creator>Brian Wilson</dc:creator>
  <cp:lastModifiedBy>Sharon Hu</cp:lastModifiedBy>
  <cp:revision>19</cp:revision>
  <cp:lastPrinted>2010-08-19T19:50:00Z</cp:lastPrinted>
  <dcterms:created xsi:type="dcterms:W3CDTF">2015-11-20T16:46:00Z</dcterms:created>
  <dcterms:modified xsi:type="dcterms:W3CDTF">2015-12-01T18:19:00Z</dcterms:modified>
</cp:coreProperties>
</file>